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E" w:rsidRDefault="009B240E" w:rsidP="00754B0B">
      <w:pPr>
        <w:pStyle w:val="1"/>
        <w:spacing w:line="360" w:lineRule="exact"/>
      </w:pPr>
      <w:bookmarkStart w:id="0" w:name="_Toc28088486"/>
      <w:r w:rsidRPr="00EA3F53">
        <w:rPr>
          <w:rFonts w:hint="eastAsia"/>
        </w:rPr>
        <w:t>第一印象</w:t>
      </w:r>
      <w:bookmarkEnd w:id="0"/>
    </w:p>
    <w:p w:rsidR="009B240E" w:rsidRPr="00F27D47" w:rsidRDefault="009B240E" w:rsidP="009B240E">
      <w:pPr>
        <w:pStyle w:val="2"/>
        <w:rPr>
          <w:rFonts w:hint="eastAsia"/>
        </w:rPr>
      </w:pPr>
      <w:bookmarkStart w:id="1" w:name="_Toc28088487"/>
      <w:r w:rsidRPr="00F27D47">
        <w:rPr>
          <w:rFonts w:hint="eastAsia"/>
        </w:rPr>
        <w:t>1</w:t>
      </w:r>
      <w:r w:rsidRPr="00F27D47">
        <w:rPr>
          <w:rFonts w:hint="eastAsia"/>
        </w:rPr>
        <w:t>．</w:t>
      </w:r>
      <w:r w:rsidRPr="00F27D47">
        <w:rPr>
          <w:rFonts w:hint="eastAsia"/>
        </w:rPr>
        <w:t>1</w:t>
      </w:r>
      <w:r w:rsidRPr="00F27D47">
        <w:rPr>
          <w:rFonts w:hint="eastAsia"/>
        </w:rPr>
        <w:t>安装过程</w:t>
      </w:r>
      <w:bookmarkEnd w:id="1"/>
    </w:p>
    <w:p w:rsidR="009B240E" w:rsidRDefault="009B240E" w:rsidP="009B240E">
      <w:pPr>
        <w:pStyle w:val="3"/>
      </w:pPr>
      <w:bookmarkStart w:id="2" w:name="_Toc28088488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是否使用大型数据库</w:t>
      </w:r>
      <w:bookmarkEnd w:id="2"/>
    </w:p>
    <w:p w:rsidR="0038573C" w:rsidRDefault="0038573C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建议</w:t>
      </w:r>
      <w:r>
        <w:rPr>
          <w:rFonts w:asciiTheme="minorEastAsia" w:eastAsiaTheme="minorEastAsia" w:hAnsiTheme="minorEastAsia"/>
          <w:color w:val="333333"/>
        </w:rPr>
        <w:t>大型数据库</w:t>
      </w:r>
      <w:r w:rsidR="00A250B9">
        <w:rPr>
          <w:rFonts w:asciiTheme="minorEastAsia" w:eastAsiaTheme="minorEastAsia" w:hAnsiTheme="minorEastAsia" w:hint="eastAsia"/>
          <w:color w:val="333333"/>
        </w:rPr>
        <w:t>；</w:t>
      </w:r>
    </w:p>
    <w:p w:rsidR="0038573C" w:rsidRDefault="0038573C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如果是单</w:t>
      </w:r>
      <w:r>
        <w:rPr>
          <w:rFonts w:asciiTheme="minorEastAsia" w:eastAsiaTheme="minorEastAsia" w:hAnsiTheme="minorEastAsia"/>
          <w:color w:val="333333"/>
        </w:rPr>
        <w:t>机版，</w:t>
      </w:r>
      <w:r>
        <w:rPr>
          <w:rFonts w:asciiTheme="minorEastAsia" w:eastAsiaTheme="minorEastAsia" w:hAnsiTheme="minorEastAsia" w:hint="eastAsia"/>
          <w:color w:val="333333"/>
        </w:rPr>
        <w:t>可</w:t>
      </w:r>
      <w:r>
        <w:rPr>
          <w:rFonts w:asciiTheme="minorEastAsia" w:eastAsiaTheme="minorEastAsia" w:hAnsiTheme="minorEastAsia"/>
          <w:color w:val="333333"/>
        </w:rPr>
        <w:t>以</w:t>
      </w:r>
      <w:r w:rsidR="00A250B9">
        <w:rPr>
          <w:rFonts w:asciiTheme="minorEastAsia" w:eastAsiaTheme="minorEastAsia" w:hAnsiTheme="minorEastAsia" w:hint="eastAsia"/>
          <w:color w:val="333333"/>
        </w:rPr>
        <w:t>是</w:t>
      </w:r>
      <w:r>
        <w:rPr>
          <w:rFonts w:asciiTheme="minorEastAsia" w:eastAsiaTheme="minorEastAsia" w:hAnsiTheme="minorEastAsia"/>
          <w:color w:val="333333"/>
        </w:rPr>
        <w:t>桌面型数据库</w:t>
      </w:r>
      <w:r w:rsidR="00A250B9">
        <w:rPr>
          <w:rFonts w:asciiTheme="minorEastAsia" w:eastAsiaTheme="minorEastAsia" w:hAnsiTheme="minorEastAsia" w:hint="eastAsia"/>
          <w:color w:val="333333"/>
        </w:rPr>
        <w:t>；</w:t>
      </w:r>
    </w:p>
    <w:p w:rsidR="009B240E" w:rsidRPr="006C0A39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3"/>
      </w:pPr>
      <w:bookmarkStart w:id="3" w:name="_Toc28088489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软件安装是否复杂</w:t>
      </w:r>
      <w:bookmarkEnd w:id="3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一般安装过程都差不多，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网络版一般需要安装服务端和客户端，</w:t>
      </w:r>
    </w:p>
    <w:p w:rsidR="009B240E" w:rsidRPr="0031303A" w:rsidRDefault="006C0A39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没安装服务端的，通常是单机版，当然也不是绝对。</w:t>
      </w:r>
    </w:p>
    <w:p w:rsidR="009B240E" w:rsidRPr="00F0065B" w:rsidRDefault="009B240E" w:rsidP="009B240E">
      <w:pPr>
        <w:pStyle w:val="2"/>
      </w:pPr>
      <w:bookmarkStart w:id="4" w:name="_Toc28088490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 w:rsidRPr="003938C5">
        <w:rPr>
          <w:rFonts w:hint="eastAsia"/>
        </w:rPr>
        <w:t>操作界面</w:t>
      </w:r>
      <w:r>
        <w:rPr>
          <w:rFonts w:hint="eastAsia"/>
        </w:rPr>
        <w:t>用户体验，按键要少</w:t>
      </w:r>
      <w:bookmarkEnd w:id="4"/>
    </w:p>
    <w:p w:rsidR="009B240E" w:rsidRDefault="009B240E" w:rsidP="009B240E">
      <w:pPr>
        <w:pStyle w:val="3"/>
      </w:pPr>
      <w:bookmarkStart w:id="5" w:name="_Toc28088491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内容查询界面</w:t>
      </w:r>
      <w:bookmarkEnd w:id="5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最好做到</w:t>
      </w:r>
      <w:r w:rsidRPr="003938C5">
        <w:rPr>
          <w:rFonts w:asciiTheme="minorEastAsia" w:eastAsiaTheme="minorEastAsia" w:hAnsiTheme="minorEastAsia" w:hint="eastAsia"/>
          <w:color w:val="333333"/>
        </w:rPr>
        <w:t>1键到达，两键</w:t>
      </w:r>
      <w:r>
        <w:rPr>
          <w:rFonts w:asciiTheme="minorEastAsia" w:eastAsiaTheme="minorEastAsia" w:hAnsiTheme="minorEastAsia" w:hint="eastAsia"/>
          <w:color w:val="333333"/>
        </w:rPr>
        <w:t>直达查询结果。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字典查询界面是经常使用的，要尽量减少无谓的按键。</w:t>
      </w:r>
    </w:p>
    <w:p w:rsidR="009B240E" w:rsidRPr="003938C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3938C5">
        <w:rPr>
          <w:rFonts w:asciiTheme="minorEastAsia" w:eastAsiaTheme="minorEastAsia" w:hAnsiTheme="minorEastAsia" w:hint="eastAsia"/>
          <w:color w:val="333333"/>
        </w:rPr>
        <w:t>操作人员每天进行无数次的查询，</w:t>
      </w:r>
      <w:r>
        <w:rPr>
          <w:rFonts w:asciiTheme="minorEastAsia" w:eastAsiaTheme="minorEastAsia" w:hAnsiTheme="minorEastAsia" w:hint="eastAsia"/>
          <w:color w:val="333333"/>
        </w:rPr>
        <w:t>如果</w:t>
      </w:r>
      <w:r w:rsidRPr="003938C5">
        <w:rPr>
          <w:rFonts w:asciiTheme="minorEastAsia" w:eastAsiaTheme="minorEastAsia" w:hAnsiTheme="minorEastAsia" w:hint="eastAsia"/>
          <w:color w:val="333333"/>
        </w:rPr>
        <w:t>每次的操作尽量少，可以大大提高操作人员的工作量。</w:t>
      </w:r>
    </w:p>
    <w:p w:rsidR="009B240E" w:rsidRPr="00630DE0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图1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3C6782C2" wp14:editId="6A102E2E">
            <wp:simplePos x="0" y="0"/>
            <wp:positionH relativeFrom="column">
              <wp:posOffset>19050</wp:posOffset>
            </wp:positionH>
            <wp:positionV relativeFrom="paragraph">
              <wp:posOffset>138430</wp:posOffset>
            </wp:positionV>
            <wp:extent cx="3857625" cy="2028825"/>
            <wp:effectExtent l="1905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lastRenderedPageBreak/>
        <w:drawing>
          <wp:anchor distT="0" distB="0" distL="114300" distR="114300" simplePos="0" relativeHeight="251660288" behindDoc="0" locked="0" layoutInCell="1" allowOverlap="1" wp14:anchorId="09C89586" wp14:editId="6F1CDDFD">
            <wp:simplePos x="0" y="0"/>
            <wp:positionH relativeFrom="column">
              <wp:posOffset>-19050</wp:posOffset>
            </wp:positionH>
            <wp:positionV relativeFrom="paragraph">
              <wp:posOffset>319405</wp:posOffset>
            </wp:positionV>
            <wp:extent cx="5274310" cy="666750"/>
            <wp:effectExtent l="19050" t="0" r="254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color w:val="333333"/>
        </w:rPr>
        <w:t>图2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Pr="00AF39FD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 w:hint="eastAsia"/>
          <w:b/>
          <w:color w:val="333333"/>
        </w:rPr>
        <w:t>图1</w:t>
      </w:r>
      <w:r w:rsidRPr="00AF39FD">
        <w:rPr>
          <w:rFonts w:asciiTheme="minorEastAsia" w:eastAsiaTheme="minorEastAsia" w:hAnsiTheme="minorEastAsia" w:hint="eastAsia"/>
          <w:b/>
          <w:color w:val="333333"/>
        </w:rPr>
        <w:t>缺点：</w:t>
      </w:r>
    </w:p>
    <w:p w:rsidR="009B240E" w:rsidRPr="00AF39FD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AF39FD">
        <w:rPr>
          <w:rFonts w:asciiTheme="minorEastAsia" w:eastAsiaTheme="minorEastAsia" w:hAnsiTheme="minorEastAsia" w:hint="eastAsia"/>
          <w:color w:val="333333"/>
        </w:rPr>
        <w:t>图1与图2比较，图1多了4键</w:t>
      </w:r>
      <w:r>
        <w:rPr>
          <w:rFonts w:asciiTheme="minorEastAsia" w:eastAsiaTheme="minorEastAsia" w:hAnsiTheme="minorEastAsia" w:hint="eastAsia"/>
          <w:color w:val="333333"/>
        </w:rPr>
        <w:t>，</w:t>
      </w:r>
      <w:r>
        <w:rPr>
          <w:rFonts w:asciiTheme="minorEastAsia" w:eastAsiaTheme="minorEastAsia" w:hAnsiTheme="minorEastAsia"/>
          <w:color w:val="333333"/>
        </w:rPr>
        <w:t>包括：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界面窄，总是要拉宽,消耗1键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起始日期和截止日期多余，查询时经常查不到，就是因为这个原因，需要调整起始日期，消耗3键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b/>
          <w:color w:val="333333"/>
        </w:rPr>
      </w:pPr>
    </w:p>
    <w:p w:rsidR="009B240E" w:rsidRPr="00F91998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相比较，</w:t>
      </w:r>
      <w:r w:rsidRPr="009134E0">
        <w:rPr>
          <w:rFonts w:asciiTheme="minorEastAsia" w:eastAsiaTheme="minorEastAsia" w:hAnsiTheme="minorEastAsia" w:hint="eastAsia"/>
          <w:color w:val="333333"/>
        </w:rPr>
        <w:t>图2简单直接</w:t>
      </w:r>
    </w:p>
    <w:p w:rsidR="009B240E" w:rsidRDefault="009B240E" w:rsidP="009B240E">
      <w:pPr>
        <w:pStyle w:val="3"/>
      </w:pPr>
      <w:bookmarkStart w:id="6" w:name="_Toc28088492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物料编码查询界面</w:t>
      </w:r>
      <w:bookmarkEnd w:id="6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C63C6A">
        <w:rPr>
          <w:rFonts w:asciiTheme="minorEastAsia" w:eastAsiaTheme="minorEastAsia" w:hAnsiTheme="minorEastAsia" w:hint="eastAsia"/>
          <w:b/>
          <w:color w:val="333333"/>
        </w:rPr>
        <w:t>显示宽度是否足够，</w:t>
      </w:r>
      <w:r w:rsidRPr="003938C5">
        <w:rPr>
          <w:rFonts w:asciiTheme="minorEastAsia" w:eastAsiaTheme="minorEastAsia" w:hAnsiTheme="minorEastAsia" w:hint="eastAsia"/>
          <w:color w:val="333333"/>
        </w:rPr>
        <w:t>如果显示的宽度不够，显示的内容就</w:t>
      </w:r>
      <w:r>
        <w:rPr>
          <w:rFonts w:asciiTheme="minorEastAsia" w:eastAsiaTheme="minorEastAsia" w:hAnsiTheme="minorEastAsia" w:hint="eastAsia"/>
          <w:color w:val="333333"/>
        </w:rPr>
        <w:t>不完整，操作人员要要很多拉宽的动作才能显示全部，非常浪费时间；</w:t>
      </w:r>
    </w:p>
    <w:p w:rsidR="009B240E" w:rsidRPr="003938C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Pr="003938C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EC3053">
        <w:rPr>
          <w:rFonts w:asciiTheme="minorEastAsia" w:eastAsiaTheme="minorEastAsia" w:hAnsiTheme="minorEastAsia" w:hint="eastAsia"/>
          <w:b/>
          <w:color w:val="333333"/>
        </w:rPr>
        <w:t>高度是否足够</w:t>
      </w:r>
      <w:r w:rsidRPr="003938C5">
        <w:rPr>
          <w:rFonts w:asciiTheme="minorEastAsia" w:eastAsiaTheme="minorEastAsia" w:hAnsiTheme="minorEastAsia" w:hint="eastAsia"/>
          <w:color w:val="333333"/>
        </w:rPr>
        <w:t>，</w:t>
      </w:r>
      <w:r>
        <w:rPr>
          <w:rFonts w:asciiTheme="minorEastAsia" w:eastAsiaTheme="minorEastAsia" w:hAnsiTheme="minorEastAsia" w:hint="eastAsia"/>
          <w:color w:val="333333"/>
        </w:rPr>
        <w:t>高度足够可以尽量减少换页时间；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图3中，默认栏位太窄，根本看不到内容，经常要拉宽，很费时间，也影响心情。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Pr="00D34BCF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图3</w:t>
      </w:r>
    </w:p>
    <w:p w:rsidR="009B240E" w:rsidRPr="003938C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drawing>
          <wp:anchor distT="0" distB="0" distL="114300" distR="114300" simplePos="0" relativeHeight="251661312" behindDoc="0" locked="0" layoutInCell="1" allowOverlap="1" wp14:anchorId="417D2879" wp14:editId="798683A5">
            <wp:simplePos x="0" y="0"/>
            <wp:positionH relativeFrom="column">
              <wp:posOffset>19050</wp:posOffset>
            </wp:positionH>
            <wp:positionV relativeFrom="paragraph">
              <wp:posOffset>108585</wp:posOffset>
            </wp:positionV>
            <wp:extent cx="5274310" cy="752475"/>
            <wp:effectExtent l="19050" t="0" r="254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drawing>
          <wp:anchor distT="0" distB="0" distL="114300" distR="114300" simplePos="0" relativeHeight="251662336" behindDoc="0" locked="0" layoutInCell="1" allowOverlap="1" wp14:anchorId="38753B0A" wp14:editId="0466D045">
            <wp:simplePos x="0" y="0"/>
            <wp:positionH relativeFrom="column">
              <wp:posOffset>-9525</wp:posOffset>
            </wp:positionH>
            <wp:positionV relativeFrom="paragraph">
              <wp:posOffset>285750</wp:posOffset>
            </wp:positionV>
            <wp:extent cx="5274310" cy="828675"/>
            <wp:effectExtent l="19050" t="0" r="254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color w:val="333333"/>
        </w:rPr>
        <w:t>图4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显然，图4比较合理。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Pr="003938C5" w:rsidRDefault="009B240E" w:rsidP="009B240E">
      <w:pPr>
        <w:pStyle w:val="3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7508E2D" wp14:editId="686B4D81">
            <wp:simplePos x="0" y="0"/>
            <wp:positionH relativeFrom="column">
              <wp:posOffset>19050</wp:posOffset>
            </wp:positionH>
            <wp:positionV relativeFrom="paragraph">
              <wp:posOffset>771525</wp:posOffset>
            </wp:positionV>
            <wp:extent cx="5274310" cy="1085850"/>
            <wp:effectExtent l="19050" t="0" r="254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7" w:name="_Toc28088493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普通</w:t>
      </w:r>
      <w:r w:rsidRPr="003938C5">
        <w:rPr>
          <w:rFonts w:hint="eastAsia"/>
        </w:rPr>
        <w:t>界面是否复杂，是否存在很多不明白的内容</w:t>
      </w:r>
      <w:bookmarkEnd w:id="7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有很多不明白的栏位并不意昧缺点，也可能是优点。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一方面说明功能强大，但也说明操作会复杂化。</w:t>
      </w:r>
    </w:p>
    <w:p w:rsidR="009B240E" w:rsidRPr="003938C5" w:rsidRDefault="009B240E" w:rsidP="009B240E">
      <w:pPr>
        <w:pStyle w:val="3"/>
      </w:pPr>
      <w:bookmarkStart w:id="8" w:name="_Toc28088494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4</w:t>
      </w:r>
      <w:r w:rsidRPr="003938C5">
        <w:rPr>
          <w:rFonts w:hint="eastAsia"/>
        </w:rPr>
        <w:t>界面是否可以自定义</w:t>
      </w:r>
      <w:bookmarkEnd w:id="8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可以自定义的系统，可以个性化设置，可以弥补1.2.3的不足</w:t>
      </w:r>
    </w:p>
    <w:p w:rsidR="009B240E" w:rsidRDefault="009B240E" w:rsidP="009B240E">
      <w:pPr>
        <w:pStyle w:val="4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789431F" wp14:editId="67E106BA">
            <wp:simplePos x="0" y="0"/>
            <wp:positionH relativeFrom="column">
              <wp:posOffset>28575</wp:posOffset>
            </wp:positionH>
            <wp:positionV relativeFrom="paragraph">
              <wp:posOffset>823595</wp:posOffset>
            </wp:positionV>
            <wp:extent cx="2838450" cy="3257550"/>
            <wp:effectExtent l="1905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5</w:t>
      </w:r>
      <w:r w:rsidRPr="003938C5">
        <w:rPr>
          <w:rFonts w:hint="eastAsia"/>
        </w:rPr>
        <w:t>功能设置是否复杂，</w:t>
      </w:r>
    </w:p>
    <w:p w:rsidR="009B240E" w:rsidRPr="003938C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上图是订单录入，有很多的属性设置，说明功能强大，但未必实用，企业可根据情况咨询，并自行分析。</w:t>
      </w:r>
    </w:p>
    <w:p w:rsidR="009B240E" w:rsidRDefault="00F91998" w:rsidP="009B240E">
      <w:pPr>
        <w:pStyle w:val="4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lastRenderedPageBreak/>
        <w:drawing>
          <wp:anchor distT="0" distB="0" distL="114300" distR="114300" simplePos="0" relativeHeight="251665408" behindDoc="0" locked="0" layoutInCell="1" allowOverlap="1" wp14:anchorId="324E317E" wp14:editId="7CCD8CE1">
            <wp:simplePos x="0" y="0"/>
            <wp:positionH relativeFrom="margin">
              <wp:align>left</wp:align>
            </wp:positionH>
            <wp:positionV relativeFrom="paragraph">
              <wp:posOffset>640715</wp:posOffset>
            </wp:positionV>
            <wp:extent cx="4251325" cy="4009390"/>
            <wp:effectExtent l="0" t="0" r="0" b="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644" cy="401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40E">
        <w:rPr>
          <w:rFonts w:hint="eastAsia"/>
        </w:rPr>
        <w:t>1</w:t>
      </w:r>
      <w:r w:rsidR="009B240E">
        <w:rPr>
          <w:rFonts w:hint="eastAsia"/>
        </w:rPr>
        <w:t>．</w:t>
      </w:r>
      <w:r w:rsidR="009B240E">
        <w:rPr>
          <w:rFonts w:hint="eastAsia"/>
        </w:rPr>
        <w:t>2</w:t>
      </w:r>
      <w:r w:rsidR="009B240E">
        <w:rPr>
          <w:rFonts w:hint="eastAsia"/>
        </w:rPr>
        <w:t>．</w:t>
      </w:r>
      <w:r w:rsidR="009B240E">
        <w:rPr>
          <w:rFonts w:hint="eastAsia"/>
        </w:rPr>
        <w:t>6</w:t>
      </w:r>
      <w:r w:rsidR="009B240E" w:rsidRPr="003938C5">
        <w:rPr>
          <w:rFonts w:hint="eastAsia"/>
        </w:rPr>
        <w:t>打印输出模板设置是否方便，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上图中，功能还不错，但也是比较常规的做法。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缺点是</w:t>
      </w:r>
      <w:r w:rsidRPr="003938C5">
        <w:rPr>
          <w:rFonts w:asciiTheme="minorEastAsia" w:eastAsiaTheme="minorEastAsia" w:hAnsiTheme="minorEastAsia" w:hint="eastAsia"/>
          <w:color w:val="333333"/>
        </w:rPr>
        <w:t>模板的</w:t>
      </w:r>
      <w:r>
        <w:rPr>
          <w:rFonts w:asciiTheme="minorEastAsia" w:eastAsiaTheme="minorEastAsia" w:hAnsiTheme="minorEastAsia" w:hint="eastAsia"/>
          <w:color w:val="333333"/>
        </w:rPr>
        <w:t>打印出来的</w:t>
      </w:r>
      <w:r w:rsidRPr="003938C5">
        <w:rPr>
          <w:rFonts w:asciiTheme="minorEastAsia" w:eastAsiaTheme="minorEastAsia" w:hAnsiTheme="minorEastAsia" w:hint="eastAsia"/>
          <w:color w:val="333333"/>
        </w:rPr>
        <w:t>内容</w:t>
      </w:r>
      <w:r>
        <w:rPr>
          <w:rFonts w:asciiTheme="minorEastAsia" w:eastAsiaTheme="minorEastAsia" w:hAnsiTheme="minorEastAsia" w:hint="eastAsia"/>
          <w:color w:val="333333"/>
        </w:rPr>
        <w:t>不能手动拉动来</w:t>
      </w:r>
      <w:r w:rsidRPr="003938C5">
        <w:rPr>
          <w:rFonts w:asciiTheme="minorEastAsia" w:eastAsiaTheme="minorEastAsia" w:hAnsiTheme="minorEastAsia" w:hint="eastAsia"/>
          <w:color w:val="333333"/>
        </w:rPr>
        <w:t>调整</w:t>
      </w:r>
      <w:r>
        <w:rPr>
          <w:rFonts w:asciiTheme="minorEastAsia" w:eastAsiaTheme="minorEastAsia" w:hAnsiTheme="minorEastAsia" w:hint="eastAsia"/>
          <w:color w:val="333333"/>
        </w:rPr>
        <w:t>高度，文字多的话，很难处理</w:t>
      </w:r>
      <w:r w:rsidRPr="003938C5">
        <w:rPr>
          <w:rFonts w:asciiTheme="minorEastAsia" w:eastAsiaTheme="minorEastAsia" w:hAnsiTheme="minorEastAsia" w:hint="eastAsia"/>
          <w:color w:val="333333"/>
        </w:rPr>
        <w:t>。</w:t>
      </w:r>
      <w:r>
        <w:rPr>
          <w:rFonts w:asciiTheme="minorEastAsia" w:eastAsiaTheme="minorEastAsia" w:hAnsiTheme="minorEastAsia" w:hint="eastAsia"/>
          <w:noProof/>
          <w:color w:val="333333"/>
        </w:rPr>
        <w:drawing>
          <wp:anchor distT="0" distB="0" distL="114300" distR="114300" simplePos="0" relativeHeight="251666432" behindDoc="0" locked="0" layoutInCell="1" allowOverlap="1" wp14:anchorId="39AD96C2" wp14:editId="537D6A2B">
            <wp:simplePos x="0" y="0"/>
            <wp:positionH relativeFrom="column">
              <wp:posOffset>-9525</wp:posOffset>
            </wp:positionH>
            <wp:positionV relativeFrom="paragraph">
              <wp:posOffset>447675</wp:posOffset>
            </wp:positionV>
            <wp:extent cx="3257550" cy="3495675"/>
            <wp:effectExtent l="19050" t="0" r="0" b="0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lastRenderedPageBreak/>
        <w:t>上图中，是《星飞ERP企业管理软件》打印时，显示的比较简单的界面。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DC7A85">
        <w:rPr>
          <w:rFonts w:asciiTheme="minorEastAsia" w:eastAsiaTheme="minorEastAsia" w:hAnsiTheme="minorEastAsia" w:hint="eastAsia"/>
          <w:b/>
          <w:color w:val="333333"/>
        </w:rPr>
        <w:t>优点</w:t>
      </w:r>
      <w:r>
        <w:rPr>
          <w:rFonts w:asciiTheme="minorEastAsia" w:eastAsiaTheme="minorEastAsia" w:hAnsiTheme="minorEastAsia" w:hint="eastAsia"/>
          <w:color w:val="333333"/>
        </w:rPr>
        <w:t>是打印时，</w:t>
      </w:r>
      <w:r w:rsidRPr="003938C5">
        <w:rPr>
          <w:rFonts w:asciiTheme="minorEastAsia" w:eastAsiaTheme="minorEastAsia" w:hAnsiTheme="minorEastAsia" w:hint="eastAsia"/>
          <w:color w:val="333333"/>
        </w:rPr>
        <w:t>内容</w:t>
      </w:r>
      <w:r>
        <w:rPr>
          <w:rFonts w:asciiTheme="minorEastAsia" w:eastAsiaTheme="minorEastAsia" w:hAnsiTheme="minorEastAsia" w:hint="eastAsia"/>
          <w:color w:val="333333"/>
        </w:rPr>
        <w:t>可以输出到EXCEL自行手动</w:t>
      </w:r>
      <w:r w:rsidRPr="003938C5">
        <w:rPr>
          <w:rFonts w:asciiTheme="minorEastAsia" w:eastAsiaTheme="minorEastAsia" w:hAnsiTheme="minorEastAsia" w:hint="eastAsia"/>
          <w:color w:val="333333"/>
        </w:rPr>
        <w:t>调整</w:t>
      </w:r>
      <w:r>
        <w:rPr>
          <w:rFonts w:asciiTheme="minorEastAsia" w:eastAsiaTheme="minorEastAsia" w:hAnsiTheme="minorEastAsia" w:hint="eastAsia"/>
          <w:color w:val="333333"/>
        </w:rPr>
        <w:t>高度和宽度，所有格式可以调整</w:t>
      </w:r>
      <w:r w:rsidRPr="003938C5">
        <w:rPr>
          <w:rFonts w:asciiTheme="minorEastAsia" w:eastAsiaTheme="minorEastAsia" w:hAnsiTheme="minorEastAsia" w:hint="eastAsia"/>
          <w:color w:val="333333"/>
        </w:rPr>
        <w:t>。</w:t>
      </w:r>
    </w:p>
    <w:p w:rsidR="009B240E" w:rsidRPr="003938C5" w:rsidRDefault="009B240E" w:rsidP="009B240E">
      <w:pPr>
        <w:pStyle w:val="4"/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50A8E15B" wp14:editId="79DA3519">
            <wp:simplePos x="0" y="0"/>
            <wp:positionH relativeFrom="column">
              <wp:posOffset>19050</wp:posOffset>
            </wp:positionH>
            <wp:positionV relativeFrom="paragraph">
              <wp:posOffset>762000</wp:posOffset>
            </wp:positionV>
            <wp:extent cx="5274310" cy="1000125"/>
            <wp:effectExtent l="19050" t="0" r="2540" b="0"/>
            <wp:wrapTopAndBottom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7</w:t>
      </w:r>
      <w:r>
        <w:rPr>
          <w:rFonts w:hint="eastAsia"/>
        </w:rPr>
        <w:t>操作是否做到傻瓜式，一看就明白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drawing>
          <wp:anchor distT="0" distB="0" distL="114300" distR="114300" simplePos="0" relativeHeight="251668480" behindDoc="0" locked="0" layoutInCell="1" allowOverlap="1" wp14:anchorId="43340681" wp14:editId="3DEA579C">
            <wp:simplePos x="0" y="0"/>
            <wp:positionH relativeFrom="column">
              <wp:posOffset>19050</wp:posOffset>
            </wp:positionH>
            <wp:positionV relativeFrom="paragraph">
              <wp:posOffset>1337310</wp:posOffset>
            </wp:positionV>
            <wp:extent cx="5274310" cy="866775"/>
            <wp:effectExtent l="19050" t="0" r="2540" b="0"/>
            <wp:wrapTopAndBottom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上面两图，各有千秋，各有特色，各人有所爱了。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Pr="003938C5" w:rsidRDefault="009B240E" w:rsidP="009B240E">
      <w:pPr>
        <w:pStyle w:val="4"/>
      </w:pPr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622FBFDB" wp14:editId="5CE019A3">
            <wp:simplePos x="0" y="0"/>
            <wp:positionH relativeFrom="column">
              <wp:posOffset>19050</wp:posOffset>
            </wp:positionH>
            <wp:positionV relativeFrom="paragraph">
              <wp:posOffset>790575</wp:posOffset>
            </wp:positionV>
            <wp:extent cx="5274310" cy="1057275"/>
            <wp:effectExtent l="19050" t="0" r="2540" b="0"/>
            <wp:wrapTopAndBottom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8</w:t>
      </w:r>
      <w:r w:rsidRPr="003938C5">
        <w:rPr>
          <w:rFonts w:hint="eastAsia"/>
        </w:rPr>
        <w:t>导入的功能越多越好，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drawing>
          <wp:anchor distT="0" distB="0" distL="114300" distR="114300" simplePos="0" relativeHeight="251670528" behindDoc="0" locked="0" layoutInCell="1" allowOverlap="1" wp14:anchorId="1C445D55" wp14:editId="05BD3490">
            <wp:simplePos x="0" y="0"/>
            <wp:positionH relativeFrom="column">
              <wp:posOffset>19050</wp:posOffset>
            </wp:positionH>
            <wp:positionV relativeFrom="paragraph">
              <wp:posOffset>1270635</wp:posOffset>
            </wp:positionV>
            <wp:extent cx="5274310" cy="981075"/>
            <wp:effectExtent l="19050" t="0" r="2540" b="0"/>
            <wp:wrapTopAndBottom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上图中，哪种功能强，一目了然。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可以导入的方式越多，说明可以节省大量输入时间。</w:t>
      </w:r>
    </w:p>
    <w:p w:rsidR="009B240E" w:rsidRDefault="009B240E" w:rsidP="009B240E">
      <w:pPr>
        <w:pStyle w:val="1"/>
      </w:pPr>
      <w:bookmarkStart w:id="9" w:name="_Toc28088495"/>
      <w:r>
        <w:rPr>
          <w:rFonts w:hint="eastAsia"/>
        </w:rPr>
        <w:lastRenderedPageBreak/>
        <w:t>2</w:t>
      </w:r>
      <w:r>
        <w:rPr>
          <w:rFonts w:hint="eastAsia"/>
        </w:rPr>
        <w:t>．功能模块是否足够</w:t>
      </w:r>
      <w:bookmarkEnd w:id="9"/>
    </w:p>
    <w:p w:rsidR="009B240E" w:rsidRPr="00EC792C" w:rsidRDefault="009B240E" w:rsidP="009B240E">
      <w:r>
        <w:rPr>
          <w:rFonts w:hint="eastAsia"/>
        </w:rPr>
        <w:t>功能模块是否齐全</w:t>
      </w:r>
    </w:p>
    <w:p w:rsidR="009B240E" w:rsidRPr="00EC792C" w:rsidRDefault="009B240E" w:rsidP="009B240E">
      <w:pPr>
        <w:pStyle w:val="2"/>
      </w:pPr>
      <w:bookmarkStart w:id="10" w:name="_Toc28088496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工程</w:t>
      </w:r>
      <w:bookmarkEnd w:id="10"/>
    </w:p>
    <w:p w:rsidR="009B240E" w:rsidRPr="00EC792C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EC792C">
        <w:rPr>
          <w:rFonts w:asciiTheme="minorEastAsia" w:hAnsiTheme="minorEastAsia" w:hint="eastAsia"/>
          <w:sz w:val="28"/>
          <w:szCs w:val="28"/>
        </w:rPr>
        <w:t>BOM管理，工程变更通知，图纸管理</w:t>
      </w:r>
    </w:p>
    <w:p w:rsidR="009B240E" w:rsidRPr="00EC792C" w:rsidRDefault="009B240E" w:rsidP="009B240E">
      <w:pPr>
        <w:pStyle w:val="2"/>
      </w:pPr>
      <w:bookmarkStart w:id="11" w:name="_Toc28088497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销售订单</w:t>
      </w:r>
      <w:bookmarkEnd w:id="11"/>
    </w:p>
    <w:p w:rsidR="009B240E" w:rsidRPr="00EC792C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EC792C">
        <w:rPr>
          <w:rFonts w:asciiTheme="minorEastAsia" w:hAnsiTheme="minorEastAsia" w:hint="eastAsia"/>
          <w:sz w:val="28"/>
          <w:szCs w:val="28"/>
        </w:rPr>
        <w:t>客户管理、销售订单管理，订单变更，售后维修跟踪</w:t>
      </w:r>
    </w:p>
    <w:p w:rsidR="009B240E" w:rsidRPr="00EC792C" w:rsidRDefault="009B240E" w:rsidP="009B240E">
      <w:pPr>
        <w:pStyle w:val="2"/>
      </w:pPr>
      <w:bookmarkStart w:id="12" w:name="_Toc28088498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生产计划</w:t>
      </w:r>
      <w:bookmarkEnd w:id="12"/>
    </w:p>
    <w:p w:rsidR="009B240E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EC792C">
        <w:rPr>
          <w:rFonts w:asciiTheme="minorEastAsia" w:hAnsiTheme="minorEastAsia" w:hint="eastAsia"/>
          <w:sz w:val="28"/>
          <w:szCs w:val="28"/>
        </w:rPr>
        <w:t>MPS生产计划，生产排程，生产工艺用料单</w:t>
      </w:r>
    </w:p>
    <w:p w:rsidR="009B240E" w:rsidRPr="00EC792C" w:rsidRDefault="009B240E" w:rsidP="009B240E">
      <w:pPr>
        <w:pStyle w:val="2"/>
      </w:pPr>
      <w:bookmarkStart w:id="13" w:name="_Toc28088499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生产</w:t>
      </w:r>
      <w:bookmarkEnd w:id="13"/>
    </w:p>
    <w:p w:rsidR="009B240E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EC792C">
        <w:rPr>
          <w:rFonts w:asciiTheme="minorEastAsia" w:hAnsiTheme="minorEastAsia" w:hint="eastAsia"/>
          <w:sz w:val="28"/>
          <w:szCs w:val="28"/>
        </w:rPr>
        <w:t>生产工序流程跟踪，质量管理，</w:t>
      </w:r>
    </w:p>
    <w:p w:rsidR="009B240E" w:rsidRPr="00EC792C" w:rsidRDefault="009B240E" w:rsidP="009B240E">
      <w:pPr>
        <w:pStyle w:val="2"/>
        <w:rPr>
          <w:rFonts w:asciiTheme="minorEastAsia" w:hAnsiTheme="minorEastAsia"/>
          <w:sz w:val="28"/>
          <w:szCs w:val="28"/>
        </w:rPr>
      </w:pPr>
      <w:bookmarkStart w:id="14" w:name="_Toc28088500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5</w:t>
      </w:r>
      <w:r>
        <w:rPr>
          <w:rFonts w:hint="eastAsia"/>
        </w:rPr>
        <w:t>采购</w:t>
      </w:r>
      <w:bookmarkEnd w:id="14"/>
    </w:p>
    <w:p w:rsidR="009B240E" w:rsidRPr="00546770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546770">
        <w:rPr>
          <w:rFonts w:asciiTheme="minorEastAsia" w:hAnsiTheme="minorEastAsia" w:hint="eastAsia"/>
          <w:sz w:val="28"/>
          <w:szCs w:val="28"/>
        </w:rPr>
        <w:t>供应商管理、采购订单管理</w:t>
      </w:r>
    </w:p>
    <w:p w:rsidR="009B240E" w:rsidRPr="00EC792C" w:rsidRDefault="009B240E" w:rsidP="009B240E">
      <w:pPr>
        <w:pStyle w:val="2"/>
        <w:rPr>
          <w:rFonts w:asciiTheme="minorEastAsia" w:hAnsiTheme="minorEastAsia"/>
          <w:sz w:val="28"/>
          <w:szCs w:val="28"/>
        </w:rPr>
      </w:pPr>
      <w:bookmarkStart w:id="15" w:name="_Toc28088501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6</w:t>
      </w:r>
      <w:r>
        <w:rPr>
          <w:rFonts w:hint="eastAsia"/>
        </w:rPr>
        <w:t>物控</w:t>
      </w:r>
      <w:bookmarkEnd w:id="15"/>
    </w:p>
    <w:p w:rsidR="009B240E" w:rsidRPr="00546770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546770">
        <w:rPr>
          <w:rFonts w:asciiTheme="minorEastAsia" w:hAnsiTheme="minorEastAsia" w:hint="eastAsia"/>
          <w:sz w:val="28"/>
          <w:szCs w:val="28"/>
        </w:rPr>
        <w:t>MRP材料需求计划，采购申请单</w:t>
      </w:r>
      <w:r>
        <w:rPr>
          <w:rFonts w:asciiTheme="minorEastAsia" w:hAnsiTheme="minorEastAsia" w:hint="eastAsia"/>
          <w:sz w:val="28"/>
          <w:szCs w:val="28"/>
        </w:rPr>
        <w:t>，生产缺料统计</w:t>
      </w:r>
    </w:p>
    <w:p w:rsidR="009B240E" w:rsidRPr="00EC792C" w:rsidRDefault="009B240E" w:rsidP="009B240E">
      <w:pPr>
        <w:pStyle w:val="2"/>
        <w:rPr>
          <w:rFonts w:asciiTheme="minorEastAsia" w:hAnsiTheme="minorEastAsia"/>
          <w:sz w:val="28"/>
          <w:szCs w:val="28"/>
        </w:rPr>
      </w:pPr>
      <w:bookmarkStart w:id="16" w:name="_Toc28088502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7</w:t>
      </w:r>
      <w:r>
        <w:rPr>
          <w:rFonts w:hint="eastAsia"/>
        </w:rPr>
        <w:t>仓库</w:t>
      </w:r>
      <w:bookmarkEnd w:id="16"/>
    </w:p>
    <w:p w:rsidR="009B240E" w:rsidRPr="00236BBA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36BBA">
        <w:rPr>
          <w:rFonts w:asciiTheme="minorEastAsia" w:hAnsiTheme="minorEastAsia" w:hint="eastAsia"/>
          <w:sz w:val="28"/>
          <w:szCs w:val="28"/>
        </w:rPr>
        <w:t>成品仓进销存、备货流程</w:t>
      </w:r>
    </w:p>
    <w:p w:rsidR="009B240E" w:rsidRPr="00236BBA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36BBA">
        <w:rPr>
          <w:rFonts w:asciiTheme="minorEastAsia" w:hAnsiTheme="minorEastAsia" w:hint="eastAsia"/>
          <w:sz w:val="28"/>
          <w:szCs w:val="28"/>
        </w:rPr>
        <w:lastRenderedPageBreak/>
        <w:t>原材料进销存、缺料统计</w:t>
      </w:r>
    </w:p>
    <w:p w:rsidR="009B240E" w:rsidRPr="00EC792C" w:rsidRDefault="009B240E" w:rsidP="009B240E">
      <w:pPr>
        <w:pStyle w:val="2"/>
        <w:rPr>
          <w:rFonts w:asciiTheme="minorEastAsia" w:hAnsiTheme="minorEastAsia"/>
          <w:sz w:val="28"/>
          <w:szCs w:val="28"/>
        </w:rPr>
      </w:pPr>
      <w:bookmarkStart w:id="17" w:name="_Toc28088503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8</w:t>
      </w:r>
      <w:r>
        <w:rPr>
          <w:rFonts w:hint="eastAsia"/>
        </w:rPr>
        <w:t>委外加工</w:t>
      </w:r>
      <w:bookmarkEnd w:id="17"/>
    </w:p>
    <w:p w:rsidR="009B240E" w:rsidRPr="00236BBA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委外加工单，委外领料单，委外返回单，委外加工商进销存</w:t>
      </w:r>
    </w:p>
    <w:p w:rsidR="009B240E" w:rsidRPr="00EC792C" w:rsidRDefault="009B240E" w:rsidP="009B240E">
      <w:pPr>
        <w:pStyle w:val="2"/>
        <w:rPr>
          <w:rFonts w:asciiTheme="minorEastAsia" w:hAnsiTheme="minorEastAsia"/>
          <w:sz w:val="28"/>
          <w:szCs w:val="28"/>
        </w:rPr>
      </w:pPr>
      <w:bookmarkStart w:id="18" w:name="_Toc28088504"/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9</w:t>
      </w:r>
      <w:r>
        <w:rPr>
          <w:rFonts w:hint="eastAsia"/>
        </w:rPr>
        <w:t>财务</w:t>
      </w:r>
      <w:bookmarkEnd w:id="18"/>
    </w:p>
    <w:p w:rsidR="009B240E" w:rsidRPr="0083385D" w:rsidRDefault="009B240E" w:rsidP="009B240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83385D">
        <w:rPr>
          <w:rFonts w:asciiTheme="minorEastAsia" w:hAnsiTheme="minorEastAsia" w:hint="eastAsia"/>
          <w:sz w:val="28"/>
          <w:szCs w:val="28"/>
        </w:rPr>
        <w:t>应收账款，应付账款</w:t>
      </w:r>
      <w:r w:rsidR="00046201">
        <w:rPr>
          <w:rFonts w:asciiTheme="minorEastAsia" w:hAnsiTheme="minorEastAsia"/>
          <w:sz w:val="28"/>
          <w:szCs w:val="28"/>
        </w:rPr>
        <w:t>，总账</w:t>
      </w:r>
    </w:p>
    <w:p w:rsidR="009B240E" w:rsidRPr="003938C5" w:rsidRDefault="009B240E" w:rsidP="009B240E">
      <w:pPr>
        <w:pStyle w:val="1"/>
      </w:pPr>
      <w:bookmarkStart w:id="19" w:name="_Toc28088505"/>
      <w:r>
        <w:rPr>
          <w:rFonts w:hint="eastAsia"/>
        </w:rPr>
        <w:t>3</w:t>
      </w:r>
      <w:r>
        <w:rPr>
          <w:rFonts w:hint="eastAsia"/>
        </w:rPr>
        <w:t>．内容检查</w:t>
      </w:r>
      <w:bookmarkEnd w:id="19"/>
    </w:p>
    <w:p w:rsidR="009B240E" w:rsidRDefault="009B240E" w:rsidP="009B240E">
      <w:pPr>
        <w:pStyle w:val="2"/>
      </w:pPr>
      <w:bookmarkStart w:id="20" w:name="_Toc28088506"/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1</w:t>
      </w:r>
      <w:r w:rsidRPr="003938C5">
        <w:rPr>
          <w:rFonts w:hint="eastAsia"/>
        </w:rPr>
        <w:t>录入的内容是否完整，</w:t>
      </w:r>
      <w:r>
        <w:rPr>
          <w:rFonts w:hint="eastAsia"/>
        </w:rPr>
        <w:t>根据录入界面</w:t>
      </w:r>
      <w:r w:rsidRPr="003938C5">
        <w:rPr>
          <w:rFonts w:hint="eastAsia"/>
        </w:rPr>
        <w:t>核对</w:t>
      </w:r>
      <w:bookmarkEnd w:id="20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行业的不同，录入的内容不同，企业可以根据内部需要，检查所有单据，进行核对，得出结果。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如订单录入是否有运费、银行费用、税金、其他费用等。</w:t>
      </w:r>
    </w:p>
    <w:p w:rsidR="009B240E" w:rsidRPr="003938C5" w:rsidRDefault="009B240E" w:rsidP="009B240E">
      <w:pPr>
        <w:pStyle w:val="2"/>
      </w:pPr>
      <w:bookmarkStart w:id="21" w:name="_Toc28088507"/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录入的内容要足够少</w:t>
      </w:r>
      <w:bookmarkEnd w:id="21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49324D">
        <w:rPr>
          <w:rFonts w:asciiTheme="minorEastAsia" w:eastAsiaTheme="minorEastAsia" w:hAnsiTheme="minorEastAsia" w:hint="eastAsia"/>
          <w:b/>
          <w:color w:val="333333"/>
        </w:rPr>
        <w:t>成品部分</w:t>
      </w:r>
      <w:r>
        <w:rPr>
          <w:rFonts w:asciiTheme="minorEastAsia" w:eastAsiaTheme="minorEastAsia" w:hAnsiTheme="minorEastAsia" w:hint="eastAsia"/>
          <w:color w:val="333333"/>
        </w:rPr>
        <w:t>：录入所有数据时，只要录入工单号码，就可以带出客户、订单号码、产品编码、产品名称、产品型号。</w:t>
      </w:r>
    </w:p>
    <w:p w:rsidR="009B240E" w:rsidRPr="0049324D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49324D">
        <w:rPr>
          <w:rFonts w:asciiTheme="minorEastAsia" w:eastAsiaTheme="minorEastAsia" w:hAnsiTheme="minorEastAsia" w:hint="eastAsia"/>
          <w:b/>
          <w:color w:val="333333"/>
        </w:rPr>
        <w:t>原材料部分</w:t>
      </w:r>
      <w:r>
        <w:rPr>
          <w:rFonts w:asciiTheme="minorEastAsia" w:eastAsiaTheme="minorEastAsia" w:hAnsiTheme="minorEastAsia" w:hint="eastAsia"/>
          <w:color w:val="333333"/>
        </w:rPr>
        <w:t>：录入所有数据时，只要录入物料编码，就可以带出物料名称、物料规格、图纸编号、单位、适用机型。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Pr="0049324D" w:rsidRDefault="002A1BB6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不</w:t>
      </w:r>
      <w:r>
        <w:rPr>
          <w:rFonts w:asciiTheme="minorEastAsia" w:eastAsiaTheme="minorEastAsia" w:hAnsiTheme="minorEastAsia"/>
          <w:color w:val="333333"/>
        </w:rPr>
        <w:t>仅仅</w:t>
      </w:r>
      <w:r>
        <w:rPr>
          <w:rFonts w:asciiTheme="minorEastAsia" w:eastAsiaTheme="minorEastAsia" w:hAnsiTheme="minorEastAsia" w:hint="eastAsia"/>
          <w:color w:val="333333"/>
        </w:rPr>
        <w:t>可</w:t>
      </w:r>
      <w:r>
        <w:rPr>
          <w:rFonts w:asciiTheme="minorEastAsia" w:eastAsiaTheme="minorEastAsia" w:hAnsiTheme="minorEastAsia"/>
          <w:color w:val="333333"/>
        </w:rPr>
        <w:t>以</w:t>
      </w:r>
      <w:r>
        <w:rPr>
          <w:rFonts w:asciiTheme="minorEastAsia" w:eastAsiaTheme="minorEastAsia" w:hAnsiTheme="minorEastAsia" w:hint="eastAsia"/>
          <w:color w:val="333333"/>
        </w:rPr>
        <w:t>节</w:t>
      </w:r>
      <w:r w:rsidR="009B240E">
        <w:rPr>
          <w:rFonts w:asciiTheme="minorEastAsia" w:eastAsiaTheme="minorEastAsia" w:hAnsiTheme="minorEastAsia" w:hint="eastAsia"/>
          <w:color w:val="333333"/>
        </w:rPr>
        <w:t>省时间，也减少错误的发生。</w:t>
      </w:r>
    </w:p>
    <w:p w:rsidR="009B240E" w:rsidRPr="003938C5" w:rsidRDefault="009B240E" w:rsidP="009B240E">
      <w:pPr>
        <w:pStyle w:val="2"/>
      </w:pPr>
      <w:bookmarkStart w:id="22" w:name="_Toc28088508"/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3</w:t>
      </w:r>
      <w:r w:rsidRPr="003938C5">
        <w:rPr>
          <w:rFonts w:hint="eastAsia"/>
        </w:rPr>
        <w:t>内容的自动完结标志是什么</w:t>
      </w:r>
      <w:bookmarkEnd w:id="22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订单、工单、采购订单都可以理解成一个生产任务，具有时效性。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所以，要了解完结的机制是什么？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如何自动完结，如果是特殊情况，如何处理，即如何手动完结。</w:t>
      </w:r>
    </w:p>
    <w:p w:rsidR="009B240E" w:rsidRPr="00630F3A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Pr="003938C5" w:rsidRDefault="009B240E" w:rsidP="009B240E">
      <w:pPr>
        <w:pStyle w:val="2"/>
      </w:pPr>
      <w:bookmarkStart w:id="23" w:name="_Toc28088509"/>
      <w:r>
        <w:rPr>
          <w:rFonts w:hint="eastAsia"/>
        </w:rPr>
        <w:lastRenderedPageBreak/>
        <w:t>3</w:t>
      </w:r>
      <w:r>
        <w:rPr>
          <w:rFonts w:hint="eastAsia"/>
        </w:rPr>
        <w:t>．</w:t>
      </w:r>
      <w:r>
        <w:rPr>
          <w:rFonts w:hint="eastAsia"/>
        </w:rPr>
        <w:t>4</w:t>
      </w:r>
      <w:r w:rsidRPr="003938C5">
        <w:rPr>
          <w:rFonts w:hint="eastAsia"/>
        </w:rPr>
        <w:t>删除的控制机制是否存在</w:t>
      </w:r>
      <w:bookmarkEnd w:id="23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一些档案如物料档案、工单号码等特别重要的资料，系统必须有安全可靠的删除机制，如果这些号码删除了，其他所有资料都变成无主孤魂。</w:t>
      </w:r>
    </w:p>
    <w:p w:rsidR="009B240E" w:rsidRDefault="009B240E" w:rsidP="009B240E">
      <w:pPr>
        <w:pStyle w:val="1"/>
      </w:pPr>
      <w:bookmarkStart w:id="24" w:name="_Toc28088510"/>
      <w:r>
        <w:rPr>
          <w:rFonts w:hint="eastAsia"/>
        </w:rPr>
        <w:t>4</w:t>
      </w:r>
      <w:r>
        <w:rPr>
          <w:rFonts w:hint="eastAsia"/>
        </w:rPr>
        <w:t>．要有强大的追溯功能</w:t>
      </w:r>
      <w:bookmarkEnd w:id="24"/>
    </w:p>
    <w:p w:rsidR="009B240E" w:rsidRPr="00B5173A" w:rsidRDefault="009B240E" w:rsidP="009B240E">
      <w:pPr>
        <w:pStyle w:val="2"/>
      </w:pPr>
      <w:bookmarkStart w:id="25" w:name="_Toc28088511"/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1</w:t>
      </w:r>
      <w:r w:rsidRPr="00B5173A">
        <w:rPr>
          <w:rFonts w:hint="eastAsia"/>
        </w:rPr>
        <w:t>订单变更流程</w:t>
      </w:r>
      <w:bookmarkEnd w:id="25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订单的变更是很重要的变更，这种变更会影响全局，所有人都要关注。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noProof/>
          <w:color w:val="333333"/>
        </w:rPr>
        <w:drawing>
          <wp:anchor distT="0" distB="0" distL="114300" distR="114300" simplePos="0" relativeHeight="251673600" behindDoc="0" locked="0" layoutInCell="1" allowOverlap="1" wp14:anchorId="46963202" wp14:editId="0B094B53">
            <wp:simplePos x="0" y="0"/>
            <wp:positionH relativeFrom="column">
              <wp:posOffset>19050</wp:posOffset>
            </wp:positionH>
            <wp:positionV relativeFrom="paragraph">
              <wp:posOffset>641985</wp:posOffset>
            </wp:positionV>
            <wp:extent cx="5274310" cy="2724150"/>
            <wp:effectExtent l="19050" t="0" r="2540" b="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22AF">
        <w:rPr>
          <w:rFonts w:asciiTheme="minorEastAsia" w:eastAsiaTheme="minorEastAsia" w:hAnsiTheme="minorEastAsia" w:hint="eastAsia"/>
          <w:color w:val="333333"/>
        </w:rPr>
        <w:t>上图中，各部门需要确认，并有</w:t>
      </w:r>
      <w:r>
        <w:rPr>
          <w:rFonts w:asciiTheme="minorEastAsia" w:eastAsiaTheme="minorEastAsia" w:hAnsiTheme="minorEastAsia" w:hint="eastAsia"/>
          <w:color w:val="333333"/>
        </w:rPr>
        <w:t>相关的动作，做到信息成功沟通，信息一致，信息及时。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如上图所示，订单变更后，其他部门可以</w:t>
      </w:r>
      <w:r w:rsidR="00D77435">
        <w:rPr>
          <w:rFonts w:asciiTheme="minorEastAsia" w:eastAsiaTheme="minorEastAsia" w:hAnsiTheme="minorEastAsia" w:hint="eastAsia"/>
          <w:color w:val="333333"/>
        </w:rPr>
        <w:t>反馈</w:t>
      </w:r>
      <w:r>
        <w:rPr>
          <w:rFonts w:asciiTheme="minorEastAsia" w:eastAsiaTheme="minorEastAsia" w:hAnsiTheme="minorEastAsia" w:hint="eastAsia"/>
          <w:color w:val="333333"/>
        </w:rPr>
        <w:t>，并系统自动修正数据。</w:t>
      </w:r>
    </w:p>
    <w:p w:rsidR="009B240E" w:rsidRDefault="009B240E" w:rsidP="009B240E">
      <w:pPr>
        <w:pStyle w:val="2"/>
      </w:pPr>
      <w:bookmarkStart w:id="26" w:name="_Toc28088512"/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订单</w:t>
      </w:r>
      <w:r w:rsidRPr="003938C5">
        <w:rPr>
          <w:rFonts w:hint="eastAsia"/>
        </w:rPr>
        <w:t>回溯查询，</w:t>
      </w:r>
      <w:r>
        <w:rPr>
          <w:rFonts w:hint="eastAsia"/>
        </w:rPr>
        <w:t>追踪索源</w:t>
      </w:r>
      <w:bookmarkEnd w:id="26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订单和工单是否可以全程跟踪（计划、生产、品质、成品仓）</w:t>
      </w:r>
    </w:p>
    <w:p w:rsidR="009B240E" w:rsidRPr="00C72C74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很多系统就追溯不到成品仓。</w:t>
      </w:r>
    </w:p>
    <w:p w:rsidR="009B240E" w:rsidRDefault="009B240E" w:rsidP="009B240E">
      <w:pPr>
        <w:pStyle w:val="2"/>
      </w:pPr>
      <w:bookmarkStart w:id="27" w:name="_Toc28088513"/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工单变更记录</w:t>
      </w:r>
      <w:bookmarkEnd w:id="27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工单是整个系统的核心，工单的变更比较频繁，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如果进行工单变更流程，可能会添加不必要时间，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lastRenderedPageBreak/>
        <w:t>可行的方法是，系统自动记录工单变更历史，以供有需要的人查询。</w:t>
      </w:r>
    </w:p>
    <w:p w:rsidR="009B240E" w:rsidRPr="00B5173A" w:rsidRDefault="009B240E" w:rsidP="009B240E">
      <w:pPr>
        <w:pStyle w:val="2"/>
      </w:pPr>
      <w:bookmarkStart w:id="28" w:name="_Toc28088514"/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采购订单</w:t>
      </w:r>
      <w:r w:rsidRPr="00B5173A">
        <w:rPr>
          <w:rFonts w:hint="eastAsia"/>
        </w:rPr>
        <w:t>变更流程</w:t>
      </w:r>
      <w:bookmarkEnd w:id="28"/>
    </w:p>
    <w:p w:rsidR="009B240E" w:rsidRPr="00014E58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采购订单的变更对全局影响相对较小，可以不作要求。</w:t>
      </w:r>
    </w:p>
    <w:p w:rsidR="009B240E" w:rsidRPr="003938C5" w:rsidRDefault="009B240E" w:rsidP="009B240E">
      <w:pPr>
        <w:pStyle w:val="1"/>
      </w:pPr>
      <w:bookmarkStart w:id="29" w:name="_Toc28088515"/>
      <w:r>
        <w:rPr>
          <w:rFonts w:hint="eastAsia"/>
        </w:rPr>
        <w:t>5</w:t>
      </w:r>
      <w:r>
        <w:rPr>
          <w:rFonts w:hint="eastAsia"/>
        </w:rPr>
        <w:t>．</w:t>
      </w:r>
      <w:r w:rsidRPr="003938C5">
        <w:rPr>
          <w:rFonts w:hint="eastAsia"/>
        </w:rPr>
        <w:t>流程</w:t>
      </w:r>
      <w:r>
        <w:rPr>
          <w:rFonts w:hint="eastAsia"/>
        </w:rPr>
        <w:t>审批要简单</w:t>
      </w:r>
      <w:bookmarkEnd w:id="29"/>
    </w:p>
    <w:p w:rsidR="009B240E" w:rsidRPr="007C26A1" w:rsidRDefault="009B240E" w:rsidP="007C26A1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7C26A1">
        <w:rPr>
          <w:rFonts w:asciiTheme="minorEastAsia" w:eastAsiaTheme="minorEastAsia" w:hAnsiTheme="minorEastAsia" w:hint="eastAsia"/>
          <w:color w:val="333333"/>
        </w:rPr>
        <w:t>审核流程要简单，不要超过三级，因为审核流程如果很复杂，效率就变得很低；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有些系统审批精细到人，实际的操作过程复杂；</w:t>
      </w:r>
    </w:p>
    <w:p w:rsidR="009B240E" w:rsidRPr="00696B92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建议使用菜单审批功能就好，只要拥有菜单功能的人都可以审批。</w:t>
      </w:r>
    </w:p>
    <w:p w:rsidR="009B240E" w:rsidRDefault="009B240E" w:rsidP="009B240E">
      <w:pPr>
        <w:pStyle w:val="2"/>
      </w:pPr>
      <w:bookmarkStart w:id="30" w:name="_Toc28088516"/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订单的审批</w:t>
      </w:r>
      <w:bookmarkEnd w:id="30"/>
    </w:p>
    <w:p w:rsidR="009B240E" w:rsidRPr="00AB3DBD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业务员只能查看和维护自己的客户；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业务员只能查看和维护自己的销售订单；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订单的审批可能有业务员送审，经理审核，财务审核等三级审批；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财务审核可以控制备货和出仓。</w:t>
      </w:r>
    </w:p>
    <w:p w:rsidR="009B240E" w:rsidRPr="00086741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其中，经理审核由于操作性不强，可以省略。</w:t>
      </w:r>
    </w:p>
    <w:p w:rsidR="009B240E" w:rsidRDefault="009B240E" w:rsidP="009B240E">
      <w:pPr>
        <w:pStyle w:val="2"/>
      </w:pPr>
      <w:bookmarkStart w:id="31" w:name="_Toc28088517"/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采购订单的审批</w:t>
      </w:r>
      <w:bookmarkEnd w:id="31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只有经理审批一级就好了，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业务员只能查看和维护自己的供应商；</w:t>
      </w:r>
    </w:p>
    <w:p w:rsidR="009B240E" w:rsidRPr="00D8443F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业务员只能查看和维护自己的采购订单。</w:t>
      </w:r>
    </w:p>
    <w:p w:rsidR="009B240E" w:rsidRDefault="009B240E" w:rsidP="009B240E">
      <w:pPr>
        <w:pStyle w:val="2"/>
      </w:pPr>
      <w:bookmarkStart w:id="32" w:name="_Toc28088518"/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其他单据的审批；</w:t>
      </w:r>
      <w:bookmarkEnd w:id="32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除订单的审批外，其他单据基本上只有一级就好，简明扼要。</w:t>
      </w:r>
    </w:p>
    <w:p w:rsidR="009B240E" w:rsidRDefault="009B240E" w:rsidP="009B240E">
      <w:pPr>
        <w:pStyle w:val="1"/>
      </w:pPr>
      <w:bookmarkStart w:id="33" w:name="_Toc28088519"/>
      <w:r>
        <w:rPr>
          <w:rFonts w:hint="eastAsia"/>
        </w:rPr>
        <w:lastRenderedPageBreak/>
        <w:t>6</w:t>
      </w:r>
      <w:r>
        <w:rPr>
          <w:rFonts w:hint="eastAsia"/>
        </w:rPr>
        <w:t>．流程控制具体要求</w:t>
      </w:r>
      <w:bookmarkEnd w:id="33"/>
    </w:p>
    <w:p w:rsidR="009B240E" w:rsidRDefault="009B240E" w:rsidP="009B240E">
      <w:pPr>
        <w:pStyle w:val="2"/>
      </w:pPr>
      <w:bookmarkStart w:id="34" w:name="_Toc28088520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订单</w:t>
      </w:r>
      <w:bookmarkEnd w:id="34"/>
    </w:p>
    <w:p w:rsidR="009B240E" w:rsidRPr="003938C5" w:rsidRDefault="009B240E" w:rsidP="009B240E">
      <w:pPr>
        <w:pStyle w:val="3"/>
      </w:pPr>
      <w:bookmarkStart w:id="35" w:name="_Toc28088521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 w:rsidRPr="003938C5">
        <w:rPr>
          <w:rFonts w:hint="eastAsia"/>
        </w:rPr>
        <w:t>订单是否有订单要求</w:t>
      </w:r>
      <w:bookmarkEnd w:id="35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可以大大减少产品的物料编码数量，避免产品的一物一码；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单价如何管控；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备货流程，如何锁定库存；</w:t>
      </w:r>
    </w:p>
    <w:p w:rsidR="009B240E" w:rsidRPr="003938C5" w:rsidRDefault="009B240E" w:rsidP="009B240E">
      <w:pPr>
        <w:pStyle w:val="3"/>
      </w:pPr>
      <w:bookmarkStart w:id="36" w:name="_Toc28088522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定制类订单如何追溯</w:t>
      </w:r>
      <w:bookmarkEnd w:id="36"/>
    </w:p>
    <w:p w:rsidR="009B240E" w:rsidRPr="003938C5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3938C5">
        <w:rPr>
          <w:rFonts w:asciiTheme="minorEastAsia" w:hAnsiTheme="minorEastAsia" w:hint="eastAsia"/>
          <w:sz w:val="24"/>
          <w:szCs w:val="24"/>
        </w:rPr>
        <w:t>定制类的订单是否可以</w:t>
      </w:r>
      <w:r>
        <w:rPr>
          <w:rFonts w:asciiTheme="minorEastAsia" w:hAnsiTheme="minorEastAsia" w:hint="eastAsia"/>
          <w:sz w:val="24"/>
          <w:szCs w:val="24"/>
        </w:rPr>
        <w:t>根据订单</w:t>
      </w:r>
      <w:r w:rsidRPr="003938C5">
        <w:rPr>
          <w:rFonts w:asciiTheme="minorEastAsia" w:hAnsiTheme="minorEastAsia" w:hint="eastAsia"/>
          <w:sz w:val="24"/>
          <w:szCs w:val="24"/>
        </w:rPr>
        <w:t>查库存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9B240E" w:rsidRPr="003938C5" w:rsidRDefault="009B240E" w:rsidP="009B240E">
      <w:pPr>
        <w:pStyle w:val="3"/>
      </w:pPr>
      <w:bookmarkStart w:id="37" w:name="_Toc28088523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订单其他</w:t>
      </w:r>
      <w:bookmarkEnd w:id="37"/>
    </w:p>
    <w:p w:rsidR="009B240E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订单要</w:t>
      </w:r>
      <w:r w:rsidRPr="00655C62">
        <w:rPr>
          <w:rFonts w:asciiTheme="minorEastAsia" w:hAnsiTheme="minorEastAsia" w:hint="eastAsia"/>
          <w:b/>
          <w:sz w:val="24"/>
          <w:szCs w:val="24"/>
        </w:rPr>
        <w:t>分类：</w:t>
      </w:r>
      <w:r>
        <w:rPr>
          <w:rFonts w:asciiTheme="minorEastAsia" w:hAnsiTheme="minorEastAsia" w:hint="eastAsia"/>
          <w:sz w:val="24"/>
          <w:szCs w:val="24"/>
        </w:rPr>
        <w:t>内销、出口；</w:t>
      </w:r>
    </w:p>
    <w:p w:rsidR="009B240E" w:rsidRPr="00655C62" w:rsidRDefault="009B240E" w:rsidP="009B240E">
      <w:pPr>
        <w:spacing w:line="360" w:lineRule="exact"/>
        <w:rPr>
          <w:rFonts w:asciiTheme="minorEastAsia" w:hAnsiTheme="minorEastAsia"/>
          <w:b/>
          <w:sz w:val="24"/>
          <w:szCs w:val="24"/>
        </w:rPr>
      </w:pPr>
      <w:r w:rsidRPr="00655C62">
        <w:rPr>
          <w:rFonts w:asciiTheme="minorEastAsia" w:hAnsiTheme="minorEastAsia" w:hint="eastAsia"/>
          <w:b/>
          <w:sz w:val="24"/>
          <w:szCs w:val="24"/>
        </w:rPr>
        <w:t>自动取号：</w:t>
      </w:r>
      <w:r w:rsidRPr="00655C62">
        <w:rPr>
          <w:rFonts w:asciiTheme="minorEastAsia" w:hAnsiTheme="minorEastAsia" w:hint="eastAsia"/>
          <w:sz w:val="24"/>
          <w:szCs w:val="24"/>
        </w:rPr>
        <w:t>按业务员自动取号</w:t>
      </w:r>
      <w:r>
        <w:rPr>
          <w:rFonts w:asciiTheme="minorEastAsia" w:hAnsiTheme="minorEastAsia" w:hint="eastAsia"/>
          <w:sz w:val="24"/>
          <w:szCs w:val="24"/>
        </w:rPr>
        <w:t>（非必须）；</w:t>
      </w:r>
    </w:p>
    <w:p w:rsidR="009B240E" w:rsidRPr="003938C5" w:rsidRDefault="009B240E" w:rsidP="009B240E">
      <w:pPr>
        <w:pStyle w:val="2"/>
      </w:pPr>
      <w:bookmarkStart w:id="38" w:name="_Toc28088524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生产计划</w:t>
      </w:r>
      <w:bookmarkEnd w:id="38"/>
    </w:p>
    <w:p w:rsidR="009B240E" w:rsidRDefault="009B240E" w:rsidP="009B240E">
      <w:pPr>
        <w:pStyle w:val="3"/>
      </w:pPr>
      <w:bookmarkStart w:id="39" w:name="_Toc28088525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订单评审</w:t>
      </w:r>
      <w:bookmarkEnd w:id="39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计划如何查看新订单，评审订单交期和订单要求，然后自动生成工单</w:t>
      </w:r>
    </w:p>
    <w:p w:rsidR="009B240E" w:rsidRDefault="009B240E" w:rsidP="009B240E">
      <w:pPr>
        <w:pStyle w:val="3"/>
      </w:pPr>
      <w:bookmarkStart w:id="40" w:name="_Toc28088526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生产排程</w:t>
      </w:r>
      <w:bookmarkEnd w:id="40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生产排程的依据是什么，有什么下游反馈支持排程。</w:t>
      </w:r>
    </w:p>
    <w:p w:rsidR="009B240E" w:rsidRPr="00223529" w:rsidRDefault="009B240E" w:rsidP="009B240E">
      <w:pPr>
        <w:pStyle w:val="2"/>
      </w:pPr>
      <w:bookmarkStart w:id="41" w:name="_Toc28088527"/>
      <w:r>
        <w:rPr>
          <w:rFonts w:hint="eastAsia"/>
        </w:rPr>
        <w:lastRenderedPageBreak/>
        <w:t>6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仓库</w:t>
      </w:r>
      <w:bookmarkEnd w:id="41"/>
    </w:p>
    <w:p w:rsidR="009B240E" w:rsidRDefault="009B240E" w:rsidP="009B240E">
      <w:pPr>
        <w:pStyle w:val="3"/>
      </w:pPr>
      <w:bookmarkStart w:id="42" w:name="_Toc28088528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操作入口细化，容易找到入口</w:t>
      </w:r>
      <w:bookmarkEnd w:id="42"/>
    </w:p>
    <w:p w:rsidR="009B240E" w:rsidRPr="00667FD6" w:rsidRDefault="009B240E" w:rsidP="009B240E">
      <w:pPr>
        <w:pStyle w:val="3"/>
      </w:pPr>
      <w:r>
        <w:rPr>
          <w:rFonts w:hint="eastAsia"/>
          <w:b w:val="0"/>
          <w:bCs w:val="0"/>
          <w:noProof/>
        </w:rPr>
        <w:drawing>
          <wp:anchor distT="0" distB="0" distL="114300" distR="114300" simplePos="0" relativeHeight="251674624" behindDoc="0" locked="0" layoutInCell="1" allowOverlap="1" wp14:anchorId="7E9B6566" wp14:editId="2A8DE760">
            <wp:simplePos x="0" y="0"/>
            <wp:positionH relativeFrom="column">
              <wp:posOffset>19050</wp:posOffset>
            </wp:positionH>
            <wp:positionV relativeFrom="paragraph">
              <wp:posOffset>48895</wp:posOffset>
            </wp:positionV>
            <wp:extent cx="5274310" cy="2286000"/>
            <wp:effectExtent l="19050" t="0" r="2540" b="0"/>
            <wp:wrapTopAndBottom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40E" w:rsidRDefault="009B240E" w:rsidP="009B240E">
      <w:pPr>
        <w:pStyle w:val="3"/>
      </w:pPr>
      <w:bookmarkStart w:id="43" w:name="_Toc28088529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2</w:t>
      </w:r>
      <w:r w:rsidRPr="003938C5">
        <w:rPr>
          <w:rFonts w:hint="eastAsia"/>
        </w:rPr>
        <w:t>盘点作业是否方便</w:t>
      </w:r>
      <w:bookmarkEnd w:id="43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是否可以在任何时间取得盘点表数据进行盘点；</w:t>
      </w:r>
    </w:p>
    <w:p w:rsidR="009B240E" w:rsidRPr="00FC1DF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是否可以自动计算盘点差异，审核后可以调整库存；</w:t>
      </w:r>
    </w:p>
    <w:p w:rsidR="009B240E" w:rsidRDefault="009B240E" w:rsidP="009B240E">
      <w:pPr>
        <w:pStyle w:val="3"/>
      </w:pPr>
      <w:bookmarkStart w:id="44" w:name="_Toc28088530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3</w:t>
      </w:r>
      <w:r w:rsidRPr="003938C5">
        <w:rPr>
          <w:rFonts w:hint="eastAsia"/>
        </w:rPr>
        <w:t>仓库的单据数据导入是否足够多</w:t>
      </w:r>
      <w:bookmarkEnd w:id="44"/>
    </w:p>
    <w:p w:rsidR="009B240E" w:rsidRPr="00E46482" w:rsidRDefault="009B240E" w:rsidP="009B240E">
      <w:pPr>
        <w:rPr>
          <w:rFonts w:asciiTheme="minorEastAsia" w:hAnsiTheme="minorEastAsia"/>
          <w:b/>
          <w:color w:val="333333"/>
        </w:rPr>
      </w:pPr>
      <w:r w:rsidRPr="00E46482">
        <w:rPr>
          <w:rFonts w:asciiTheme="minorEastAsia" w:hAnsiTheme="minorEastAsia" w:hint="eastAsia"/>
          <w:b/>
          <w:color w:val="333333"/>
        </w:rPr>
        <w:t>导入越多，录入速度和效率越快。</w:t>
      </w:r>
    </w:p>
    <w:p w:rsidR="009B240E" w:rsidRPr="007C26A1" w:rsidRDefault="009B240E" w:rsidP="007C26A1">
      <w:r w:rsidRPr="007C26A1">
        <w:rPr>
          <w:rFonts w:hint="eastAsia"/>
        </w:rPr>
        <w:t>采购进仓单：从采购订单、生产退料单导入</w:t>
      </w:r>
    </w:p>
    <w:p w:rsidR="009B240E" w:rsidRPr="007C26A1" w:rsidRDefault="009B240E" w:rsidP="007C26A1">
      <w:r w:rsidRPr="007C26A1">
        <w:rPr>
          <w:rFonts w:hint="eastAsia"/>
        </w:rPr>
        <w:t>生产领料单：从</w:t>
      </w:r>
      <w:r w:rsidRPr="007C26A1">
        <w:rPr>
          <w:rFonts w:hint="eastAsia"/>
        </w:rPr>
        <w:t>EXCEL</w:t>
      </w:r>
      <w:r w:rsidRPr="007C26A1">
        <w:rPr>
          <w:rFonts w:hint="eastAsia"/>
        </w:rPr>
        <w:t>、产品</w:t>
      </w:r>
      <w:r w:rsidRPr="007C26A1">
        <w:rPr>
          <w:rFonts w:hint="eastAsia"/>
        </w:rPr>
        <w:t>BOM</w:t>
      </w:r>
      <w:r w:rsidRPr="007C26A1">
        <w:rPr>
          <w:rFonts w:hint="eastAsia"/>
        </w:rPr>
        <w:t>、工单</w:t>
      </w:r>
      <w:r w:rsidRPr="007C26A1">
        <w:rPr>
          <w:rFonts w:hint="eastAsia"/>
        </w:rPr>
        <w:t>BOM</w:t>
      </w:r>
      <w:r w:rsidRPr="007C26A1">
        <w:rPr>
          <w:rFonts w:hint="eastAsia"/>
        </w:rPr>
        <w:t>、生产退料单导入</w:t>
      </w:r>
    </w:p>
    <w:p w:rsidR="009B240E" w:rsidRPr="007C26A1" w:rsidRDefault="009B240E" w:rsidP="007C26A1">
      <w:r w:rsidRPr="007C26A1">
        <w:rPr>
          <w:rFonts w:hint="eastAsia"/>
        </w:rPr>
        <w:t>委外加工发出单：从采购订单、材料验收单导入</w:t>
      </w:r>
    </w:p>
    <w:p w:rsidR="009B240E" w:rsidRPr="007C26A1" w:rsidRDefault="009B240E" w:rsidP="007C26A1">
      <w:r w:rsidRPr="007C26A1">
        <w:rPr>
          <w:rFonts w:hint="eastAsia"/>
        </w:rPr>
        <w:t>其他单据：从</w:t>
      </w:r>
      <w:r w:rsidRPr="007C26A1">
        <w:rPr>
          <w:rFonts w:hint="eastAsia"/>
        </w:rPr>
        <w:t>EXCEL</w:t>
      </w:r>
      <w:r w:rsidRPr="007C26A1">
        <w:rPr>
          <w:rFonts w:hint="eastAsia"/>
        </w:rPr>
        <w:t>导入</w:t>
      </w:r>
    </w:p>
    <w:p w:rsidR="009B240E" w:rsidRDefault="009B240E" w:rsidP="009B240E">
      <w:pPr>
        <w:pStyle w:val="3"/>
      </w:pPr>
      <w:bookmarkStart w:id="45" w:name="_Toc28088531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有没有业务类型自定义</w:t>
      </w:r>
      <w:bookmarkEnd w:id="45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可以细化仓库的进出业务类型，更好与财务对接</w:t>
      </w:r>
    </w:p>
    <w:p w:rsidR="009B240E" w:rsidRPr="00C719B7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hAnsiTheme="minorEastAsia" w:hint="eastAsia"/>
          <w:noProof/>
          <w:color w:val="333333"/>
        </w:rPr>
        <w:lastRenderedPageBreak/>
        <w:drawing>
          <wp:anchor distT="0" distB="0" distL="114300" distR="114300" simplePos="0" relativeHeight="251671552" behindDoc="0" locked="0" layoutInCell="1" allowOverlap="1" wp14:anchorId="20F22851" wp14:editId="0501681F">
            <wp:simplePos x="0" y="0"/>
            <wp:positionH relativeFrom="column">
              <wp:posOffset>19050</wp:posOffset>
            </wp:positionH>
            <wp:positionV relativeFrom="paragraph">
              <wp:posOffset>352425</wp:posOffset>
            </wp:positionV>
            <wp:extent cx="2238375" cy="5038725"/>
            <wp:effectExtent l="19050" t="0" r="95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40E" w:rsidRDefault="009B240E" w:rsidP="009B240E">
      <w:pPr>
        <w:pStyle w:val="3"/>
      </w:pPr>
      <w:bookmarkStart w:id="46" w:name="_Toc28088532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5</w:t>
      </w:r>
      <w:r>
        <w:rPr>
          <w:rFonts w:hint="eastAsia"/>
        </w:rPr>
        <w:t>业务类型有没有限制仓库</w:t>
      </w:r>
      <w:bookmarkEnd w:id="46"/>
    </w:p>
    <w:p w:rsidR="009B240E" w:rsidRPr="00FB560C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可以尽量减少单据录入错误，让不熟悉仓库单据操作的人都能快速适应</w:t>
      </w:r>
    </w:p>
    <w:p w:rsidR="009B240E" w:rsidRDefault="009B240E" w:rsidP="009B240E">
      <w:pPr>
        <w:pStyle w:val="2"/>
      </w:pPr>
      <w:bookmarkStart w:id="47" w:name="_Toc28088533"/>
      <w:r w:rsidRPr="0014070F">
        <w:rPr>
          <w:rFonts w:hint="eastAsia"/>
        </w:rPr>
        <w:t>6</w:t>
      </w:r>
      <w:r w:rsidRPr="0014070F">
        <w:rPr>
          <w:rFonts w:hint="eastAsia"/>
        </w:rPr>
        <w:t>．</w:t>
      </w:r>
      <w:r>
        <w:rPr>
          <w:rFonts w:hint="eastAsia"/>
        </w:rPr>
        <w:t>4</w:t>
      </w:r>
      <w:r w:rsidRPr="0014070F">
        <w:rPr>
          <w:rFonts w:hint="eastAsia"/>
        </w:rPr>
        <w:t xml:space="preserve"> BOM</w:t>
      </w:r>
      <w:bookmarkEnd w:id="47"/>
    </w:p>
    <w:p w:rsidR="009B240E" w:rsidRPr="00335935" w:rsidRDefault="009B240E" w:rsidP="009B240E">
      <w:r>
        <w:rPr>
          <w:rFonts w:hint="eastAsia"/>
        </w:rPr>
        <w:t>BOM</w:t>
      </w:r>
      <w:r>
        <w:rPr>
          <w:rFonts w:hint="eastAsia"/>
        </w:rPr>
        <w:t>不只是简单的呈现产品结构，还需要在生产过程中起到更大的作用。</w:t>
      </w:r>
    </w:p>
    <w:p w:rsidR="009B240E" w:rsidRDefault="009B240E" w:rsidP="009B240E">
      <w:pPr>
        <w:pStyle w:val="3"/>
      </w:pPr>
      <w:bookmarkStart w:id="48" w:name="_Toc28088534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1 BOM</w:t>
      </w:r>
      <w:r>
        <w:rPr>
          <w:rFonts w:hint="eastAsia"/>
        </w:rPr>
        <w:t>适用机型查询</w:t>
      </w:r>
      <w:bookmarkEnd w:id="48"/>
    </w:p>
    <w:p w:rsidR="009B240E" w:rsidRPr="000F234F" w:rsidRDefault="009B240E" w:rsidP="009B240E">
      <w:r>
        <w:rPr>
          <w:rFonts w:hint="eastAsia"/>
        </w:rPr>
        <w:t>所有的物料，都应能查</w:t>
      </w:r>
      <w:bookmarkStart w:id="49" w:name="_GoBack"/>
      <w:bookmarkEnd w:id="49"/>
      <w:r>
        <w:rPr>
          <w:rFonts w:hint="eastAsia"/>
        </w:rPr>
        <w:t>询到所属的产品型号，以便管理物料的人员更有质感。</w:t>
      </w:r>
    </w:p>
    <w:p w:rsidR="009B240E" w:rsidRDefault="009B240E" w:rsidP="009B240E">
      <w:pPr>
        <w:pStyle w:val="3"/>
      </w:pPr>
      <w:bookmarkStart w:id="50" w:name="_Toc28088535"/>
      <w:r>
        <w:rPr>
          <w:rFonts w:hint="eastAsia"/>
        </w:rPr>
        <w:lastRenderedPageBreak/>
        <w:t>6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2 BOM</w:t>
      </w:r>
      <w:r>
        <w:rPr>
          <w:rFonts w:hint="eastAsia"/>
        </w:rPr>
        <w:t>产品用料查询</w:t>
      </w:r>
      <w:bookmarkEnd w:id="50"/>
    </w:p>
    <w:p w:rsidR="009B240E" w:rsidRPr="002B1CD3" w:rsidRDefault="009B240E" w:rsidP="009B240E">
      <w:r>
        <w:rPr>
          <w:rFonts w:hint="eastAsia"/>
        </w:rPr>
        <w:t>几乎大部分生产相关的人员，都需要按产品查询所需求的物料清单，同时显示库存，作为下一动作的依据。</w:t>
      </w:r>
    </w:p>
    <w:p w:rsidR="009B240E" w:rsidRDefault="009B240E" w:rsidP="009B240E">
      <w:pPr>
        <w:pStyle w:val="3"/>
      </w:pPr>
      <w:bookmarkStart w:id="51" w:name="_Toc28088536"/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工程物料升级变更</w:t>
      </w:r>
      <w:bookmarkEnd w:id="51"/>
    </w:p>
    <w:p w:rsidR="009B240E" w:rsidRDefault="009B240E" w:rsidP="009B240E">
      <w:r>
        <w:rPr>
          <w:rFonts w:hint="eastAsia"/>
        </w:rPr>
        <w:t>物料版本的升级或替换，是必不可少的项目。</w:t>
      </w:r>
    </w:p>
    <w:p w:rsidR="009B240E" w:rsidRDefault="009B240E" w:rsidP="009B240E">
      <w:pPr>
        <w:pStyle w:val="2"/>
      </w:pPr>
      <w:bookmarkStart w:id="52" w:name="_Toc28088537"/>
      <w:r w:rsidRPr="0014070F">
        <w:rPr>
          <w:rFonts w:hint="eastAsia"/>
        </w:rPr>
        <w:t>6</w:t>
      </w:r>
      <w:r w:rsidRPr="0014070F">
        <w:rPr>
          <w:rFonts w:hint="eastAsia"/>
        </w:rPr>
        <w:t>．</w:t>
      </w:r>
      <w:r>
        <w:rPr>
          <w:rFonts w:hint="eastAsia"/>
        </w:rPr>
        <w:t>5</w:t>
      </w:r>
      <w:r w:rsidRPr="0014070F">
        <w:rPr>
          <w:rFonts w:hint="eastAsia"/>
        </w:rPr>
        <w:t xml:space="preserve"> </w:t>
      </w:r>
      <w:r>
        <w:rPr>
          <w:rFonts w:hint="eastAsia"/>
        </w:rPr>
        <w:t>生产</w:t>
      </w:r>
      <w:bookmarkEnd w:id="52"/>
    </w:p>
    <w:p w:rsidR="009B240E" w:rsidRPr="003273C8" w:rsidRDefault="009B240E" w:rsidP="009B240E">
      <w:pPr>
        <w:pStyle w:val="3"/>
      </w:pPr>
      <w:bookmarkStart w:id="53" w:name="_Toc28088538"/>
      <w:r w:rsidRPr="003273C8">
        <w:rPr>
          <w:rFonts w:hint="eastAsia"/>
        </w:rPr>
        <w:t>6</w:t>
      </w:r>
      <w:r w:rsidRPr="003273C8">
        <w:rPr>
          <w:rFonts w:hint="eastAsia"/>
        </w:rPr>
        <w:t>．</w:t>
      </w:r>
      <w:r w:rsidRPr="003273C8">
        <w:rPr>
          <w:rFonts w:hint="eastAsia"/>
        </w:rPr>
        <w:t>5</w:t>
      </w:r>
      <w:r w:rsidRPr="003273C8">
        <w:rPr>
          <w:rFonts w:hint="eastAsia"/>
        </w:rPr>
        <w:t>．</w:t>
      </w:r>
      <w:r w:rsidRPr="003273C8">
        <w:rPr>
          <w:rFonts w:hint="eastAsia"/>
        </w:rPr>
        <w:t>1</w:t>
      </w:r>
      <w:r w:rsidRPr="003273C8">
        <w:rPr>
          <w:rFonts w:hint="eastAsia"/>
        </w:rPr>
        <w:t>完美的一条龙数据</w:t>
      </w:r>
      <w:bookmarkEnd w:id="53"/>
    </w:p>
    <w:p w:rsidR="009B240E" w:rsidRDefault="009B240E" w:rsidP="009B240E">
      <w:r>
        <w:rPr>
          <w:rFonts w:hint="eastAsia"/>
        </w:rPr>
        <w:t>生产流程跟踪是否与成品仓完美对接。</w:t>
      </w:r>
    </w:p>
    <w:p w:rsidR="009B240E" w:rsidRDefault="009B240E" w:rsidP="009B240E">
      <w:r>
        <w:rPr>
          <w:rFonts w:hint="eastAsia"/>
        </w:rPr>
        <w:t>品质检验是否与生成、成品仓完美对接。</w:t>
      </w:r>
    </w:p>
    <w:p w:rsidR="009B240E" w:rsidRPr="003273C8" w:rsidRDefault="009B240E" w:rsidP="009B240E">
      <w:pPr>
        <w:pStyle w:val="3"/>
      </w:pPr>
      <w:bookmarkStart w:id="54" w:name="_Toc28088539"/>
      <w:r w:rsidRPr="003273C8">
        <w:rPr>
          <w:rFonts w:hint="eastAsia"/>
        </w:rPr>
        <w:t>6</w:t>
      </w:r>
      <w:r w:rsidRPr="003273C8">
        <w:rPr>
          <w:rFonts w:hint="eastAsia"/>
        </w:rPr>
        <w:t>．</w:t>
      </w:r>
      <w:r w:rsidRPr="003273C8">
        <w:rPr>
          <w:rFonts w:hint="eastAsia"/>
        </w:rPr>
        <w:t>5</w:t>
      </w:r>
      <w:r w:rsidRPr="003273C8"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半成品仓库</w:t>
      </w:r>
      <w:bookmarkEnd w:id="54"/>
    </w:p>
    <w:p w:rsidR="009B240E" w:rsidRDefault="009B240E" w:rsidP="009B240E">
      <w:r>
        <w:rPr>
          <w:rFonts w:hint="eastAsia"/>
        </w:rPr>
        <w:t>半成品仓库如何统计，如何对接产量表</w:t>
      </w:r>
    </w:p>
    <w:p w:rsidR="009B240E" w:rsidRPr="00340AB1" w:rsidRDefault="009B240E" w:rsidP="009B240E">
      <w:pPr>
        <w:pStyle w:val="2"/>
      </w:pPr>
      <w:bookmarkStart w:id="55" w:name="_Toc28088540"/>
      <w:r w:rsidRPr="00340AB1">
        <w:rPr>
          <w:rFonts w:hint="eastAsia"/>
        </w:rPr>
        <w:t>6</w:t>
      </w:r>
      <w:r w:rsidRPr="00340AB1">
        <w:rPr>
          <w:rFonts w:hint="eastAsia"/>
        </w:rPr>
        <w:t>．</w:t>
      </w:r>
      <w:r w:rsidRPr="00340AB1">
        <w:rPr>
          <w:rFonts w:hint="eastAsia"/>
        </w:rPr>
        <w:t>6</w:t>
      </w:r>
      <w:r w:rsidRPr="00340AB1">
        <w:rPr>
          <w:rFonts w:hint="eastAsia"/>
        </w:rPr>
        <w:t>其他非必须项目</w:t>
      </w:r>
      <w:bookmarkEnd w:id="55"/>
    </w:p>
    <w:p w:rsidR="009B240E" w:rsidRDefault="009B240E" w:rsidP="009B240E">
      <w:pPr>
        <w:pStyle w:val="3"/>
      </w:pPr>
      <w:bookmarkStart w:id="56" w:name="_Toc28088541"/>
      <w:r w:rsidRPr="00347D69">
        <w:rPr>
          <w:rFonts w:hint="eastAsia"/>
        </w:rPr>
        <w:t>6</w:t>
      </w:r>
      <w:r w:rsidRPr="00347D69">
        <w:rPr>
          <w:rFonts w:hint="eastAsia"/>
        </w:rPr>
        <w:t>．</w:t>
      </w:r>
      <w:r>
        <w:rPr>
          <w:rFonts w:hint="eastAsia"/>
        </w:rPr>
        <w:t>6</w:t>
      </w:r>
      <w:r w:rsidRPr="00347D69">
        <w:rPr>
          <w:rFonts w:hint="eastAsia"/>
        </w:rPr>
        <w:t>．</w:t>
      </w:r>
      <w:r w:rsidRPr="00347D69">
        <w:rPr>
          <w:rFonts w:hint="eastAsia"/>
        </w:rPr>
        <w:t>1</w:t>
      </w:r>
      <w:r w:rsidRPr="00347D69">
        <w:rPr>
          <w:rFonts w:hint="eastAsia"/>
        </w:rPr>
        <w:t>委外流程</w:t>
      </w:r>
      <w:bookmarkEnd w:id="56"/>
    </w:p>
    <w:p w:rsidR="007C26A1" w:rsidRPr="007C26A1" w:rsidRDefault="007C26A1" w:rsidP="007C26A1">
      <w:r>
        <w:rPr>
          <w:rFonts w:hint="eastAsia"/>
        </w:rPr>
        <w:t>有</w:t>
      </w:r>
      <w:r>
        <w:t>没有统计委外加工厂商的结存</w:t>
      </w:r>
    </w:p>
    <w:p w:rsidR="009B240E" w:rsidRPr="00347D69" w:rsidRDefault="009B240E" w:rsidP="009B240E">
      <w:pPr>
        <w:pStyle w:val="3"/>
      </w:pPr>
      <w:bookmarkStart w:id="57" w:name="_Toc28088542"/>
      <w:r w:rsidRPr="00347D69">
        <w:rPr>
          <w:rFonts w:hint="eastAsia"/>
        </w:rPr>
        <w:t>6</w:t>
      </w:r>
      <w:r w:rsidRPr="00347D69">
        <w:rPr>
          <w:rFonts w:hint="eastAsia"/>
        </w:rPr>
        <w:t>．</w:t>
      </w:r>
      <w:r>
        <w:rPr>
          <w:rFonts w:hint="eastAsia"/>
        </w:rPr>
        <w:t>6</w:t>
      </w:r>
      <w:r w:rsidRPr="00347D69"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外购</w:t>
      </w:r>
      <w:r w:rsidRPr="00347D69">
        <w:rPr>
          <w:rFonts w:hint="eastAsia"/>
        </w:rPr>
        <w:t>流程</w:t>
      </w:r>
      <w:bookmarkEnd w:id="57"/>
      <w:r w:rsidR="007C26A1">
        <w:rPr>
          <w:rFonts w:hint="eastAsia"/>
        </w:rPr>
        <w:t>（外</w:t>
      </w:r>
      <w:r w:rsidR="007C26A1">
        <w:t>贸）</w:t>
      </w:r>
    </w:p>
    <w:p w:rsidR="009B240E" w:rsidRPr="00F83570" w:rsidRDefault="002B32ED" w:rsidP="009B240E">
      <w:r>
        <w:rPr>
          <w:rFonts w:hint="eastAsia"/>
        </w:rPr>
        <w:t>流</w:t>
      </w:r>
      <w:r>
        <w:t>程</w:t>
      </w:r>
      <w:r>
        <w:rPr>
          <w:rFonts w:hint="eastAsia"/>
        </w:rPr>
        <w:t>要</w:t>
      </w:r>
      <w:r>
        <w:t>简单，操作一扁</w:t>
      </w:r>
    </w:p>
    <w:p w:rsidR="009B240E" w:rsidRDefault="009B240E" w:rsidP="009B240E">
      <w:pPr>
        <w:pStyle w:val="1"/>
      </w:pPr>
      <w:bookmarkStart w:id="58" w:name="_Toc28088543"/>
      <w:r>
        <w:rPr>
          <w:rFonts w:hint="eastAsia"/>
        </w:rPr>
        <w:t>7</w:t>
      </w:r>
      <w:r>
        <w:rPr>
          <w:rFonts w:hint="eastAsia"/>
        </w:rPr>
        <w:t>．要有</w:t>
      </w:r>
      <w:r w:rsidRPr="003938C5">
        <w:rPr>
          <w:rFonts w:hint="eastAsia"/>
        </w:rPr>
        <w:t>工作流</w:t>
      </w:r>
      <w:r>
        <w:rPr>
          <w:rFonts w:hint="eastAsia"/>
        </w:rPr>
        <w:t>和数据查询</w:t>
      </w:r>
      <w:bookmarkEnd w:id="58"/>
    </w:p>
    <w:p w:rsidR="009B240E" w:rsidRPr="00D87BD4" w:rsidRDefault="009B240E" w:rsidP="009B240E">
      <w:r>
        <w:rPr>
          <w:rFonts w:hint="eastAsia"/>
        </w:rPr>
        <w:t>任何部门和部门人员，都需要有一份工作指引，作为工作的依据和事后跟踪。</w:t>
      </w:r>
    </w:p>
    <w:p w:rsidR="009B240E" w:rsidRPr="00135D78" w:rsidRDefault="009B240E" w:rsidP="009B240E">
      <w:pPr>
        <w:pStyle w:val="2"/>
        <w:rPr>
          <w:rFonts w:asciiTheme="minorHAnsi" w:eastAsiaTheme="minorEastAsia" w:hAnsiTheme="minorHAnsi"/>
        </w:rPr>
      </w:pPr>
      <w:bookmarkStart w:id="59" w:name="_Toc28088544"/>
      <w:r>
        <w:rPr>
          <w:rFonts w:hint="eastAsia"/>
        </w:rPr>
        <w:lastRenderedPageBreak/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 w:rsidRPr="003273C8">
        <w:rPr>
          <w:rFonts w:hint="eastAsia"/>
        </w:rPr>
        <w:t>1</w:t>
      </w:r>
      <w:r>
        <w:rPr>
          <w:rFonts w:hint="eastAsia"/>
        </w:rPr>
        <w:t>销售</w:t>
      </w:r>
      <w:bookmarkEnd w:id="59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D27143">
        <w:rPr>
          <w:rFonts w:asciiTheme="minorEastAsia" w:eastAsiaTheme="minorEastAsia" w:hAnsiTheme="minorEastAsia" w:hint="eastAsia"/>
          <w:color w:val="333333"/>
        </w:rPr>
        <w:t>未送货的订单</w:t>
      </w:r>
      <w:r>
        <w:rPr>
          <w:rFonts w:asciiTheme="minorEastAsia" w:eastAsiaTheme="minorEastAsia" w:hAnsiTheme="minorEastAsia" w:hint="eastAsia"/>
          <w:color w:val="333333"/>
        </w:rPr>
        <w:t>；跟催出货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订单进度查询；掌握进度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未备货报表；跟催生产，尽快备货</w:t>
      </w:r>
    </w:p>
    <w:p w:rsidR="009B240E" w:rsidRPr="00135D78" w:rsidRDefault="009B240E" w:rsidP="009B240E">
      <w:pPr>
        <w:pStyle w:val="2"/>
        <w:rPr>
          <w:rFonts w:asciiTheme="minorHAnsi" w:eastAsiaTheme="minorEastAsia" w:hAnsiTheme="minorHAnsi"/>
        </w:rPr>
      </w:pPr>
      <w:bookmarkStart w:id="60" w:name="_Toc28088545"/>
      <w:r>
        <w:rPr>
          <w:rFonts w:hint="eastAsia"/>
        </w:rPr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计划部</w:t>
      </w:r>
      <w:bookmarkEnd w:id="60"/>
    </w:p>
    <w:p w:rsidR="009B240E" w:rsidRPr="00F12943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订单评审如何操作；对订单的明细进行评审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生产排程；安排生产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工单生产进度查询；生产排程的执行状况</w:t>
      </w:r>
    </w:p>
    <w:p w:rsidR="009B240E" w:rsidRPr="00BB60F5" w:rsidRDefault="009B240E" w:rsidP="009B240E">
      <w:pPr>
        <w:pStyle w:val="2"/>
        <w:rPr>
          <w:rFonts w:asciiTheme="minorHAnsi" w:eastAsiaTheme="minorEastAsia" w:hAnsiTheme="minorHAnsi"/>
        </w:rPr>
      </w:pPr>
      <w:bookmarkStart w:id="61" w:name="_Toc28088546"/>
      <w:r>
        <w:rPr>
          <w:rFonts w:hint="eastAsia"/>
        </w:rPr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物控</w:t>
      </w:r>
      <w:bookmarkEnd w:id="61"/>
    </w:p>
    <w:p w:rsidR="009B240E" w:rsidRPr="00065D22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065D22">
        <w:rPr>
          <w:rFonts w:asciiTheme="minorEastAsia" w:eastAsiaTheme="minorEastAsia" w:hAnsiTheme="minorEastAsia" w:hint="eastAsia"/>
          <w:color w:val="333333"/>
        </w:rPr>
        <w:t>生产排程；</w:t>
      </w:r>
      <w:r>
        <w:rPr>
          <w:rFonts w:asciiTheme="minorEastAsia" w:eastAsiaTheme="minorEastAsia" w:hAnsiTheme="minorEastAsia" w:hint="eastAsia"/>
          <w:color w:val="333333"/>
        </w:rPr>
        <w:t>以便统计物料需求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物料缺料统计；跟</w:t>
      </w:r>
      <w:r w:rsidR="0030474E">
        <w:rPr>
          <w:rFonts w:asciiTheme="minorEastAsia" w:eastAsiaTheme="minorEastAsia" w:hAnsiTheme="minorEastAsia" w:hint="eastAsia"/>
          <w:color w:val="333333"/>
        </w:rPr>
        <w:t>进</w:t>
      </w:r>
      <w:r>
        <w:rPr>
          <w:rFonts w:asciiTheme="minorEastAsia" w:eastAsiaTheme="minorEastAsia" w:hAnsiTheme="minorEastAsia" w:hint="eastAsia"/>
          <w:color w:val="333333"/>
        </w:rPr>
        <w:t>物料的采购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MRP运算；保证不缺料</w:t>
      </w:r>
    </w:p>
    <w:p w:rsidR="009B240E" w:rsidRPr="00BB60F5" w:rsidRDefault="009B240E" w:rsidP="009B240E">
      <w:pPr>
        <w:pStyle w:val="2"/>
        <w:rPr>
          <w:rFonts w:asciiTheme="minorHAnsi" w:eastAsiaTheme="minorEastAsia" w:hAnsiTheme="minorHAnsi"/>
        </w:rPr>
      </w:pPr>
      <w:bookmarkStart w:id="62" w:name="_Toc28088547"/>
      <w:r>
        <w:rPr>
          <w:rFonts w:hint="eastAsia"/>
        </w:rPr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采购</w:t>
      </w:r>
      <w:bookmarkEnd w:id="62"/>
    </w:p>
    <w:p w:rsidR="009B240E" w:rsidRPr="00716E8C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716E8C">
        <w:rPr>
          <w:rFonts w:asciiTheme="minorEastAsia" w:eastAsiaTheme="minorEastAsia" w:hAnsiTheme="minorEastAsia" w:hint="eastAsia"/>
          <w:color w:val="333333"/>
        </w:rPr>
        <w:t>生产排程；</w:t>
      </w:r>
      <w:r>
        <w:rPr>
          <w:rFonts w:asciiTheme="minorEastAsia" w:eastAsiaTheme="minorEastAsia" w:hAnsiTheme="minorEastAsia" w:hint="eastAsia"/>
          <w:color w:val="333333"/>
        </w:rPr>
        <w:t>以便安排采购</w:t>
      </w:r>
    </w:p>
    <w:p w:rsidR="009B240E" w:rsidRDefault="0030474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采购在途；跟</w:t>
      </w:r>
      <w:r w:rsidR="003B5C1D">
        <w:rPr>
          <w:rFonts w:asciiTheme="minorEastAsia" w:eastAsiaTheme="minorEastAsia" w:hAnsiTheme="minorEastAsia" w:hint="eastAsia"/>
          <w:color w:val="333333"/>
        </w:rPr>
        <w:t>催</w:t>
      </w:r>
      <w:r w:rsidR="009B240E">
        <w:rPr>
          <w:rFonts w:asciiTheme="minorEastAsia" w:eastAsiaTheme="minorEastAsia" w:hAnsiTheme="minorEastAsia" w:hint="eastAsia"/>
          <w:color w:val="333333"/>
        </w:rPr>
        <w:t>供应商</w:t>
      </w:r>
      <w:r w:rsidR="00C917AF">
        <w:rPr>
          <w:rFonts w:asciiTheme="minorEastAsia" w:eastAsiaTheme="minorEastAsia" w:hAnsiTheme="minorEastAsia" w:hint="eastAsia"/>
          <w:color w:val="333333"/>
        </w:rPr>
        <w:t>，</w:t>
      </w:r>
      <w:r w:rsidR="009B240E">
        <w:rPr>
          <w:rFonts w:asciiTheme="minorEastAsia" w:eastAsiaTheme="minorEastAsia" w:hAnsiTheme="minorEastAsia" w:hint="eastAsia"/>
          <w:color w:val="333333"/>
        </w:rPr>
        <w:t>尽快来料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委外加工发料状态；跟催仓库发料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采购进度查询；掌握总体采购进度</w:t>
      </w:r>
    </w:p>
    <w:p w:rsidR="009B240E" w:rsidRPr="00BB60F5" w:rsidRDefault="009B240E" w:rsidP="009B240E">
      <w:pPr>
        <w:pStyle w:val="2"/>
        <w:rPr>
          <w:rFonts w:asciiTheme="minorHAnsi" w:eastAsiaTheme="minorEastAsia" w:hAnsiTheme="minorHAnsi"/>
        </w:rPr>
      </w:pPr>
      <w:bookmarkStart w:id="63" w:name="_Toc28088548"/>
      <w:r>
        <w:rPr>
          <w:rFonts w:hint="eastAsia"/>
        </w:rPr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>
        <w:rPr>
          <w:rFonts w:hint="eastAsia"/>
        </w:rPr>
        <w:t>5</w:t>
      </w:r>
      <w:r>
        <w:rPr>
          <w:rFonts w:hint="eastAsia"/>
        </w:rPr>
        <w:t>成品仓库</w:t>
      </w:r>
      <w:bookmarkEnd w:id="63"/>
    </w:p>
    <w:p w:rsidR="009B240E" w:rsidRPr="000072BA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生产排程；备料准备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未备货</w:t>
      </w:r>
      <w:r w:rsidRPr="000072BA">
        <w:rPr>
          <w:rFonts w:asciiTheme="minorEastAsia" w:eastAsiaTheme="minorEastAsia" w:hAnsiTheme="minorEastAsia" w:hint="eastAsia"/>
          <w:color w:val="333333"/>
        </w:rPr>
        <w:t>订单</w:t>
      </w:r>
      <w:r>
        <w:rPr>
          <w:rFonts w:asciiTheme="minorEastAsia" w:eastAsiaTheme="minorEastAsia" w:hAnsiTheme="minorEastAsia" w:hint="eastAsia"/>
          <w:color w:val="333333"/>
        </w:rPr>
        <w:t>；安排备料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要审核的单据；日常工作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要交财务的单据；单据完成交接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结存、进销存表；做账</w:t>
      </w:r>
    </w:p>
    <w:p w:rsidR="009B240E" w:rsidRPr="00BB60F5" w:rsidRDefault="009B240E" w:rsidP="009B240E">
      <w:pPr>
        <w:pStyle w:val="2"/>
        <w:rPr>
          <w:rFonts w:asciiTheme="minorHAnsi" w:eastAsiaTheme="minorEastAsia" w:hAnsiTheme="minorHAnsi"/>
        </w:rPr>
      </w:pPr>
      <w:bookmarkStart w:id="64" w:name="_Toc28088549"/>
      <w:r>
        <w:rPr>
          <w:rFonts w:hint="eastAsia"/>
        </w:rPr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>
        <w:rPr>
          <w:rFonts w:hint="eastAsia"/>
        </w:rPr>
        <w:t>6</w:t>
      </w:r>
      <w:r>
        <w:rPr>
          <w:rFonts w:hint="eastAsia"/>
        </w:rPr>
        <w:t>原材料仓库</w:t>
      </w:r>
      <w:bookmarkEnd w:id="64"/>
    </w:p>
    <w:p w:rsidR="009B240E" w:rsidRPr="000072BA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0072BA">
        <w:rPr>
          <w:rFonts w:asciiTheme="minorEastAsia" w:eastAsiaTheme="minorEastAsia" w:hAnsiTheme="minorEastAsia" w:hint="eastAsia"/>
          <w:color w:val="333333"/>
        </w:rPr>
        <w:t>生产排程；</w:t>
      </w:r>
      <w:r>
        <w:rPr>
          <w:rFonts w:asciiTheme="minorEastAsia" w:eastAsiaTheme="minorEastAsia" w:hAnsiTheme="minorEastAsia" w:hint="eastAsia"/>
          <w:color w:val="333333"/>
        </w:rPr>
        <w:t>根据投产日期备料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要备料的工单；掌握备料进度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lastRenderedPageBreak/>
        <w:t>要审核的单据；日常工作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要交财务的单据；单据完成交接</w:t>
      </w:r>
    </w:p>
    <w:p w:rsidR="009B240E" w:rsidRPr="00311470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结存、进销存表；做账</w:t>
      </w:r>
    </w:p>
    <w:p w:rsidR="009B240E" w:rsidRPr="00BB60F5" w:rsidRDefault="009B240E" w:rsidP="009B240E">
      <w:pPr>
        <w:pStyle w:val="2"/>
        <w:rPr>
          <w:rFonts w:asciiTheme="minorHAnsi" w:eastAsiaTheme="minorEastAsia" w:hAnsiTheme="minorHAnsi"/>
        </w:rPr>
      </w:pPr>
      <w:bookmarkStart w:id="65" w:name="_Toc28088550"/>
      <w:r>
        <w:rPr>
          <w:rFonts w:hint="eastAsia"/>
        </w:rPr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>
        <w:rPr>
          <w:rFonts w:hint="eastAsia"/>
        </w:rPr>
        <w:t>7</w:t>
      </w:r>
      <w:r>
        <w:rPr>
          <w:rFonts w:hint="eastAsia"/>
        </w:rPr>
        <w:t>生产</w:t>
      </w:r>
      <w:bookmarkEnd w:id="65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流转单打印；归档备查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产量报表；业绩统计</w:t>
      </w:r>
    </w:p>
    <w:p w:rsidR="009B240E" w:rsidRPr="00BB60F5" w:rsidRDefault="009B240E" w:rsidP="009B240E">
      <w:pPr>
        <w:pStyle w:val="2"/>
        <w:rPr>
          <w:rFonts w:asciiTheme="minorHAnsi" w:eastAsiaTheme="minorEastAsia" w:hAnsiTheme="minorHAnsi"/>
        </w:rPr>
      </w:pPr>
      <w:bookmarkStart w:id="66" w:name="_Toc28088551"/>
      <w:r>
        <w:rPr>
          <w:rFonts w:hint="eastAsia"/>
        </w:rPr>
        <w:t>7</w:t>
      </w:r>
      <w:r w:rsidRPr="003273C8">
        <w:rPr>
          <w:rFonts w:hint="eastAsia"/>
        </w:rPr>
        <w:t>．</w:t>
      </w:r>
      <w:r>
        <w:rPr>
          <w:rFonts w:hint="eastAsia"/>
        </w:rPr>
        <w:t>1</w:t>
      </w:r>
      <w:r w:rsidRPr="003273C8">
        <w:rPr>
          <w:rFonts w:hint="eastAsia"/>
        </w:rPr>
        <w:t>．</w:t>
      </w:r>
      <w:r>
        <w:rPr>
          <w:rFonts w:hint="eastAsia"/>
        </w:rPr>
        <w:t>8</w:t>
      </w:r>
      <w:r>
        <w:rPr>
          <w:rFonts w:hint="eastAsia"/>
        </w:rPr>
        <w:t>生产和品质</w:t>
      </w:r>
      <w:bookmarkEnd w:id="66"/>
    </w:p>
    <w:p w:rsidR="009B240E" w:rsidRPr="003B5494" w:rsidRDefault="008233AF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统计</w:t>
      </w:r>
      <w:r w:rsidR="009B240E">
        <w:rPr>
          <w:rFonts w:asciiTheme="minorEastAsia" w:eastAsiaTheme="minorEastAsia" w:hAnsiTheme="minorEastAsia" w:hint="eastAsia"/>
          <w:color w:val="333333"/>
        </w:rPr>
        <w:t>要检未检数据</w:t>
      </w:r>
      <w:r w:rsidR="009B240E" w:rsidRPr="00C23AB3">
        <w:rPr>
          <w:rFonts w:asciiTheme="minorEastAsia" w:eastAsiaTheme="minorEastAsia" w:hAnsiTheme="minorEastAsia" w:hint="eastAsia"/>
          <w:color w:val="333333"/>
        </w:rPr>
        <w:t xml:space="preserve"> </w:t>
      </w:r>
      <w:r w:rsidR="009B240E">
        <w:rPr>
          <w:rFonts w:asciiTheme="minorEastAsia" w:eastAsiaTheme="minorEastAsia" w:hAnsiTheme="minorEastAsia" w:hint="eastAsia"/>
          <w:color w:val="333333"/>
        </w:rPr>
        <w:t>；统筹安排检验时间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不良率统计；品质分析</w:t>
      </w:r>
    </w:p>
    <w:p w:rsidR="009B240E" w:rsidRPr="00E6073F" w:rsidRDefault="009B240E" w:rsidP="009B240E">
      <w:pPr>
        <w:pStyle w:val="a5"/>
        <w:spacing w:before="0" w:beforeAutospacing="0" w:after="0" w:afterAutospacing="0" w:line="360" w:lineRule="exact"/>
        <w:jc w:val="both"/>
      </w:pPr>
      <w:r>
        <w:rPr>
          <w:rFonts w:asciiTheme="minorEastAsia" w:eastAsiaTheme="minorEastAsia" w:hAnsiTheme="minorEastAsia" w:hint="eastAsia"/>
          <w:color w:val="333333"/>
        </w:rPr>
        <w:t>产品维修；售后服务</w:t>
      </w:r>
    </w:p>
    <w:p w:rsidR="009B240E" w:rsidRPr="003938C5" w:rsidRDefault="009B240E" w:rsidP="009B240E">
      <w:pPr>
        <w:pStyle w:val="1"/>
      </w:pPr>
      <w:bookmarkStart w:id="67" w:name="_Toc28088552"/>
      <w:r>
        <w:rPr>
          <w:rFonts w:hint="eastAsia"/>
        </w:rPr>
        <w:t>8</w:t>
      </w:r>
      <w:r>
        <w:rPr>
          <w:rFonts w:hint="eastAsia"/>
        </w:rPr>
        <w:t>．</w:t>
      </w:r>
      <w:r w:rsidRPr="003938C5">
        <w:rPr>
          <w:rFonts w:hint="eastAsia"/>
        </w:rPr>
        <w:t>EXCEL</w:t>
      </w:r>
      <w:r w:rsidRPr="003938C5">
        <w:rPr>
          <w:rFonts w:hint="eastAsia"/>
        </w:rPr>
        <w:t>接口</w:t>
      </w:r>
      <w:bookmarkEnd w:id="67"/>
    </w:p>
    <w:p w:rsidR="009B240E" w:rsidRDefault="009B240E" w:rsidP="009B240E">
      <w:pPr>
        <w:pStyle w:val="2"/>
      </w:pPr>
      <w:bookmarkStart w:id="68" w:name="_Toc28088553"/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1</w:t>
      </w:r>
      <w:r w:rsidR="00D51082">
        <w:t xml:space="preserve"> </w:t>
      </w:r>
      <w:r w:rsidRPr="003938C5">
        <w:rPr>
          <w:rFonts w:hint="eastAsia"/>
        </w:rPr>
        <w:t>EXCEL</w:t>
      </w:r>
      <w:r>
        <w:rPr>
          <w:rFonts w:hint="eastAsia"/>
        </w:rPr>
        <w:t>接口是否丰富</w:t>
      </w:r>
      <w:bookmarkEnd w:id="68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所有查询结果输出EXCEL；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所有打印结果输出EXCEL；</w:t>
      </w:r>
    </w:p>
    <w:p w:rsidR="009B240E" w:rsidRDefault="009B240E" w:rsidP="009B240E">
      <w:pPr>
        <w:pStyle w:val="2"/>
      </w:pPr>
      <w:bookmarkStart w:id="69" w:name="_Toc28088554"/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2</w:t>
      </w:r>
      <w:r w:rsidR="00B036AF">
        <w:t xml:space="preserve"> </w:t>
      </w:r>
      <w:r w:rsidRPr="003938C5">
        <w:rPr>
          <w:rFonts w:hint="eastAsia"/>
        </w:rPr>
        <w:t>EXCEL</w:t>
      </w:r>
      <w:r w:rsidRPr="003938C5">
        <w:rPr>
          <w:rFonts w:hint="eastAsia"/>
        </w:rPr>
        <w:t>上传</w:t>
      </w:r>
      <w:r>
        <w:rPr>
          <w:rFonts w:hint="eastAsia"/>
        </w:rPr>
        <w:t>格式</w:t>
      </w:r>
      <w:bookmarkEnd w:id="69"/>
    </w:p>
    <w:p w:rsidR="009B240E" w:rsidRDefault="009B240E" w:rsidP="009B240E">
      <w:r>
        <w:rPr>
          <w:rFonts w:hint="eastAsia"/>
        </w:rPr>
        <w:t>大部分的资料都应该支持</w:t>
      </w:r>
      <w:r>
        <w:rPr>
          <w:rFonts w:hint="eastAsia"/>
        </w:rPr>
        <w:t>EXCEL</w:t>
      </w:r>
      <w:r>
        <w:rPr>
          <w:rFonts w:hint="eastAsia"/>
        </w:rPr>
        <w:t>上传，</w:t>
      </w:r>
    </w:p>
    <w:p w:rsidR="009B240E" w:rsidRDefault="009B240E" w:rsidP="009B240E">
      <w:r>
        <w:rPr>
          <w:rFonts w:hint="eastAsia"/>
        </w:rPr>
        <w:t>上传的格式是否简单和合理，越复杂说明上传失败机会越大。</w:t>
      </w:r>
    </w:p>
    <w:p w:rsidR="009B240E" w:rsidRPr="003938C5" w:rsidRDefault="009B240E" w:rsidP="009B240E">
      <w:r>
        <w:rPr>
          <w:rFonts w:hint="eastAsia"/>
        </w:rPr>
        <w:t>上传时</w:t>
      </w:r>
      <w:r w:rsidRPr="003938C5">
        <w:rPr>
          <w:rFonts w:hint="eastAsia"/>
        </w:rPr>
        <w:t>是否</w:t>
      </w:r>
      <w:r>
        <w:rPr>
          <w:rFonts w:hint="eastAsia"/>
        </w:rPr>
        <w:t>有</w:t>
      </w:r>
      <w:r w:rsidRPr="003938C5">
        <w:rPr>
          <w:rFonts w:hint="eastAsia"/>
        </w:rPr>
        <w:t>判断数据完整性。</w:t>
      </w:r>
    </w:p>
    <w:p w:rsidR="009B240E" w:rsidRDefault="009B240E" w:rsidP="009B240E">
      <w:pPr>
        <w:pStyle w:val="1"/>
      </w:pPr>
      <w:bookmarkStart w:id="70" w:name="_Toc28088555"/>
      <w:r>
        <w:rPr>
          <w:rFonts w:hint="eastAsia"/>
        </w:rPr>
        <w:t>9</w:t>
      </w:r>
      <w:r>
        <w:rPr>
          <w:rFonts w:hint="eastAsia"/>
        </w:rPr>
        <w:t>．财务</w:t>
      </w:r>
      <w:bookmarkEnd w:id="70"/>
    </w:p>
    <w:p w:rsidR="009B240E" w:rsidRDefault="009B240E" w:rsidP="009B240E">
      <w:pPr>
        <w:pStyle w:val="2"/>
      </w:pPr>
      <w:bookmarkStart w:id="71" w:name="_Toc28088556"/>
      <w:r>
        <w:rPr>
          <w:rFonts w:hint="eastAsia"/>
        </w:rPr>
        <w:t>9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应付账款</w:t>
      </w:r>
      <w:bookmarkEnd w:id="71"/>
    </w:p>
    <w:p w:rsidR="009B240E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原材料验收单据确认；对数表</w:t>
      </w:r>
    </w:p>
    <w:p w:rsidR="009B240E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生成应付账款；财务接口</w:t>
      </w:r>
    </w:p>
    <w:p w:rsidR="009B240E" w:rsidRDefault="009B240E" w:rsidP="009B240E">
      <w:pPr>
        <w:pStyle w:val="2"/>
      </w:pPr>
      <w:bookmarkStart w:id="72" w:name="_Toc28088557"/>
      <w:r>
        <w:rPr>
          <w:rFonts w:hint="eastAsia"/>
        </w:rPr>
        <w:lastRenderedPageBreak/>
        <w:t>9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应收账款</w:t>
      </w:r>
      <w:bookmarkEnd w:id="72"/>
    </w:p>
    <w:p w:rsidR="009B240E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成品送货单据回单确认；对数表</w:t>
      </w:r>
    </w:p>
    <w:p w:rsidR="009B240E" w:rsidRPr="00E37CD7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生成应付账款；财务接口</w:t>
      </w:r>
    </w:p>
    <w:p w:rsidR="009B240E" w:rsidRPr="003938C5" w:rsidRDefault="009B240E" w:rsidP="009B240E">
      <w:pPr>
        <w:pStyle w:val="1"/>
      </w:pPr>
      <w:bookmarkStart w:id="73" w:name="_Toc28088558"/>
      <w:r>
        <w:rPr>
          <w:rFonts w:hint="eastAsia"/>
        </w:rPr>
        <w:t>10</w:t>
      </w:r>
      <w:r>
        <w:rPr>
          <w:rFonts w:hint="eastAsia"/>
        </w:rPr>
        <w:t>．关注</w:t>
      </w:r>
      <w:r w:rsidRPr="003938C5">
        <w:rPr>
          <w:rFonts w:hint="eastAsia"/>
        </w:rPr>
        <w:t>扩展性</w:t>
      </w:r>
      <w:bookmarkEnd w:id="73"/>
    </w:p>
    <w:p w:rsidR="009B240E" w:rsidRPr="003938C5" w:rsidRDefault="009B240E" w:rsidP="009B240E">
      <w:pPr>
        <w:pStyle w:val="2"/>
      </w:pPr>
      <w:bookmarkStart w:id="74" w:name="_Toc28088559"/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主要的数据结构是否合理</w:t>
      </w:r>
      <w:bookmarkEnd w:id="74"/>
    </w:p>
    <w:p w:rsidR="009B240E" w:rsidRDefault="009B240E" w:rsidP="009B240E">
      <w:pPr>
        <w:pStyle w:val="3"/>
      </w:pPr>
      <w:bookmarkStart w:id="75" w:name="_Toc28088560"/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</w:t>
      </w:r>
      <w:r w:rsidRPr="003938C5">
        <w:rPr>
          <w:rFonts w:hint="eastAsia"/>
        </w:rPr>
        <w:t>横向结构：不同的事业单位是否独立账套</w:t>
      </w:r>
      <w:bookmarkEnd w:id="75"/>
    </w:p>
    <w:p w:rsidR="009B240E" w:rsidRPr="007F18A6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如果不同的事业部共用账套，会导致ERP系统与事实上的人力资源组织结构严重不一致，寸步难行。</w:t>
      </w:r>
    </w:p>
    <w:p w:rsidR="009B240E" w:rsidRDefault="009B240E" w:rsidP="009B240E">
      <w:pPr>
        <w:pStyle w:val="3"/>
      </w:pPr>
      <w:bookmarkStart w:id="76" w:name="_Toc28088561"/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纵</w:t>
      </w:r>
      <w:r w:rsidRPr="003938C5">
        <w:rPr>
          <w:rFonts w:hint="eastAsia"/>
        </w:rPr>
        <w:t>向结构：</w:t>
      </w:r>
      <w:r>
        <w:rPr>
          <w:rFonts w:hint="eastAsia"/>
        </w:rPr>
        <w:t>成品仓库是不是按工单进出做账</w:t>
      </w:r>
      <w:bookmarkEnd w:id="76"/>
    </w:p>
    <w:p w:rsidR="009B240E" w:rsidRPr="003938C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如果不是按工单做账，成品仓库与其他环节就会脱节，不可能做到全局追溯。</w:t>
      </w:r>
    </w:p>
    <w:p w:rsidR="009B240E" w:rsidRPr="003938C5" w:rsidRDefault="009B240E" w:rsidP="009B240E">
      <w:pPr>
        <w:pStyle w:val="2"/>
      </w:pPr>
      <w:bookmarkStart w:id="77" w:name="_Toc28088562"/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2</w:t>
      </w:r>
      <w:r w:rsidRPr="003938C5">
        <w:rPr>
          <w:rFonts w:hint="eastAsia"/>
        </w:rPr>
        <w:t>栏位是否支持自定义</w:t>
      </w:r>
      <w:bookmarkEnd w:id="77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栏位自定义有利于不同行业或不同需求的推广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但也要认识到，增加的栏位是不能达到最佳的效果的，只能起辅助作用。</w:t>
      </w:r>
    </w:p>
    <w:p w:rsidR="009B240E" w:rsidRPr="00BE15A2" w:rsidRDefault="009B240E" w:rsidP="009B240E">
      <w:pPr>
        <w:pStyle w:val="1"/>
      </w:pPr>
      <w:bookmarkStart w:id="78" w:name="_Toc28088563"/>
      <w:r>
        <w:rPr>
          <w:rFonts w:hint="eastAsia"/>
        </w:rPr>
        <w:t>11</w:t>
      </w:r>
      <w:r>
        <w:rPr>
          <w:rFonts w:hint="eastAsia"/>
        </w:rPr>
        <w:t>．</w:t>
      </w:r>
      <w:r w:rsidRPr="00BE15A2">
        <w:rPr>
          <w:rFonts w:hint="eastAsia"/>
        </w:rPr>
        <w:t>特殊控制</w:t>
      </w:r>
      <w:bookmarkEnd w:id="78"/>
    </w:p>
    <w:p w:rsidR="009B240E" w:rsidRPr="003938C5" w:rsidRDefault="009B240E" w:rsidP="009B240E">
      <w:pPr>
        <w:pStyle w:val="2"/>
      </w:pPr>
      <w:bookmarkStart w:id="79" w:name="_Toc28088564"/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原材料有没有图纸编号和适用机型</w:t>
      </w:r>
      <w:bookmarkEnd w:id="79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如果需要图纸编号管控的企业，请留意系统的物料档案有没图纸编号栏，如果没有这栏，所有查询和报表都会有不好的体验。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适用机型是按照BOM计算出来的，可以统计出物料用在哪几种机型，方便原材料管理。</w:t>
      </w:r>
    </w:p>
    <w:p w:rsidR="009B240E" w:rsidRPr="003938C5" w:rsidRDefault="009B240E" w:rsidP="009B240E">
      <w:pPr>
        <w:pStyle w:val="2"/>
      </w:pPr>
      <w:bookmarkStart w:id="80" w:name="_Toc28088565"/>
      <w:r>
        <w:rPr>
          <w:rFonts w:hint="eastAsia"/>
        </w:rPr>
        <w:lastRenderedPageBreak/>
        <w:t>11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物料属性如何处理</w:t>
      </w:r>
      <w:bookmarkEnd w:id="80"/>
    </w:p>
    <w:p w:rsidR="009B240E" w:rsidRPr="00C87C1D" w:rsidRDefault="009B240E" w:rsidP="00C87C1D">
      <w:r w:rsidRPr="00C87C1D">
        <w:rPr>
          <w:rFonts w:hint="eastAsia"/>
        </w:rPr>
        <w:t>关键物料；对贵重、重要的物料特殊管控方法</w:t>
      </w:r>
    </w:p>
    <w:p w:rsidR="009B240E" w:rsidRPr="00C87C1D" w:rsidRDefault="009B240E" w:rsidP="00C87C1D">
      <w:r w:rsidRPr="00C87C1D">
        <w:rPr>
          <w:rFonts w:hint="eastAsia"/>
        </w:rPr>
        <w:t>辅料；生产领料时不显示</w:t>
      </w:r>
    </w:p>
    <w:p w:rsidR="009B240E" w:rsidRPr="00C87C1D" w:rsidRDefault="009B240E" w:rsidP="00C87C1D">
      <w:r w:rsidRPr="00C87C1D">
        <w:rPr>
          <w:rFonts w:hint="eastAsia"/>
        </w:rPr>
        <w:t>包装材料；特殊处理</w:t>
      </w:r>
    </w:p>
    <w:p w:rsidR="009B240E" w:rsidRPr="00C87C1D" w:rsidRDefault="009B240E" w:rsidP="00C87C1D">
      <w:r w:rsidRPr="00C87C1D">
        <w:rPr>
          <w:rFonts w:hint="eastAsia"/>
        </w:rPr>
        <w:t>仓位；让所有人能快速找到实物</w:t>
      </w:r>
    </w:p>
    <w:p w:rsidR="009B240E" w:rsidRPr="00C87C1D" w:rsidRDefault="009B240E" w:rsidP="00C87C1D">
      <w:r w:rsidRPr="00C87C1D">
        <w:rPr>
          <w:rFonts w:hint="eastAsia"/>
        </w:rPr>
        <w:t>分类；显示的报表有顺序</w:t>
      </w:r>
    </w:p>
    <w:p w:rsidR="009B240E" w:rsidRPr="00C87C1D" w:rsidRDefault="009B240E" w:rsidP="00C87C1D">
      <w:r w:rsidRPr="00C87C1D">
        <w:rPr>
          <w:rFonts w:hint="eastAsia"/>
        </w:rPr>
        <w:t>仓管员；仓管员自行管理自己的物料</w:t>
      </w:r>
    </w:p>
    <w:p w:rsidR="009B240E" w:rsidRPr="00C87C1D" w:rsidRDefault="009B240E" w:rsidP="00C87C1D">
      <w:r w:rsidRPr="00C87C1D">
        <w:rPr>
          <w:rFonts w:hint="eastAsia"/>
        </w:rPr>
        <w:t>委外加工包料；委外加工发料时，自动屏蔽</w:t>
      </w:r>
    </w:p>
    <w:p w:rsidR="009B240E" w:rsidRPr="00C87C1D" w:rsidRDefault="009B240E" w:rsidP="00C87C1D">
      <w:r w:rsidRPr="00C87C1D">
        <w:rPr>
          <w:rFonts w:hint="eastAsia"/>
        </w:rPr>
        <w:t>批量发料；生产领料时不显示</w:t>
      </w:r>
    </w:p>
    <w:p w:rsidR="009B240E" w:rsidRPr="00C87C1D" w:rsidRDefault="009B240E" w:rsidP="00C87C1D">
      <w:r w:rsidRPr="00C87C1D">
        <w:rPr>
          <w:rFonts w:hint="eastAsia"/>
        </w:rPr>
        <w:t>不参与</w:t>
      </w:r>
      <w:r w:rsidRPr="00C87C1D">
        <w:rPr>
          <w:rFonts w:hint="eastAsia"/>
        </w:rPr>
        <w:t>MRP</w:t>
      </w:r>
      <w:r w:rsidRPr="00C87C1D">
        <w:rPr>
          <w:rFonts w:hint="eastAsia"/>
        </w:rPr>
        <w:t>计算；不用严格管控的物料设置</w:t>
      </w:r>
    </w:p>
    <w:p w:rsidR="009B240E" w:rsidRPr="00C87C1D" w:rsidRDefault="009B240E" w:rsidP="00C87C1D">
      <w:r w:rsidRPr="00C87C1D">
        <w:rPr>
          <w:rFonts w:hint="eastAsia"/>
        </w:rPr>
        <w:t>生产与外购；区分物料的性质</w:t>
      </w:r>
    </w:p>
    <w:p w:rsidR="009B240E" w:rsidRPr="00C87C1D" w:rsidRDefault="009B240E" w:rsidP="00C87C1D">
      <w:r w:rsidRPr="00C87C1D">
        <w:rPr>
          <w:rFonts w:hint="eastAsia"/>
        </w:rPr>
        <w:t>工艺相关；打印流转单时使用</w:t>
      </w:r>
    </w:p>
    <w:p w:rsidR="009B240E" w:rsidRPr="003938C5" w:rsidRDefault="009B240E" w:rsidP="009B240E">
      <w:pPr>
        <w:pStyle w:val="2"/>
      </w:pPr>
      <w:bookmarkStart w:id="81" w:name="_Toc28088566"/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仓库属性如何处理</w:t>
      </w:r>
      <w:bookmarkEnd w:id="81"/>
    </w:p>
    <w:p w:rsidR="009B240E" w:rsidRDefault="009B240E" w:rsidP="009B240E">
      <w:r>
        <w:rPr>
          <w:rFonts w:hint="eastAsia"/>
        </w:rPr>
        <w:t>正品与非正品；区分不同价值的物料</w:t>
      </w:r>
    </w:p>
    <w:p w:rsidR="009B240E" w:rsidRDefault="009B240E" w:rsidP="009B240E">
      <w:r>
        <w:rPr>
          <w:rFonts w:hint="eastAsia"/>
        </w:rPr>
        <w:t>参与不参与运算</w:t>
      </w:r>
      <w:r>
        <w:rPr>
          <w:rFonts w:hint="eastAsia"/>
        </w:rPr>
        <w:t>MRP</w:t>
      </w:r>
      <w:r>
        <w:rPr>
          <w:rFonts w:hint="eastAsia"/>
        </w:rPr>
        <w:t>；不用严格管控的物料设置</w:t>
      </w:r>
    </w:p>
    <w:p w:rsidR="009B240E" w:rsidRPr="003938C5" w:rsidRDefault="009B240E" w:rsidP="009B240E">
      <w:pPr>
        <w:pStyle w:val="2"/>
      </w:pPr>
      <w:bookmarkStart w:id="82" w:name="_Toc28088567"/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供应商物料的基础数据</w:t>
      </w:r>
      <w:bookmarkEnd w:id="82"/>
    </w:p>
    <w:p w:rsidR="009B240E" w:rsidRDefault="009B240E" w:rsidP="009B240E">
      <w:r>
        <w:rPr>
          <w:rFonts w:hint="eastAsia"/>
        </w:rPr>
        <w:t>采购员；录入采购订单自动带出</w:t>
      </w:r>
    </w:p>
    <w:p w:rsidR="009B240E" w:rsidRDefault="009B240E" w:rsidP="009B240E">
      <w:r>
        <w:rPr>
          <w:rFonts w:hint="eastAsia"/>
        </w:rPr>
        <w:t>默认供应商；</w:t>
      </w:r>
      <w:r>
        <w:rPr>
          <w:rFonts w:hint="eastAsia"/>
        </w:rPr>
        <w:t>MRP</w:t>
      </w:r>
      <w:r>
        <w:rPr>
          <w:rFonts w:hint="eastAsia"/>
        </w:rPr>
        <w:t>自动带出</w:t>
      </w:r>
    </w:p>
    <w:p w:rsidR="009B240E" w:rsidRDefault="009B240E" w:rsidP="009B240E">
      <w:r>
        <w:rPr>
          <w:rFonts w:hint="eastAsia"/>
        </w:rPr>
        <w:t>货期；</w:t>
      </w:r>
      <w:r>
        <w:rPr>
          <w:rFonts w:hint="eastAsia"/>
        </w:rPr>
        <w:t>MRP</w:t>
      </w:r>
      <w:r>
        <w:rPr>
          <w:rFonts w:hint="eastAsia"/>
        </w:rPr>
        <w:t>自动带出</w:t>
      </w:r>
    </w:p>
    <w:p w:rsidR="009B240E" w:rsidRDefault="009B240E" w:rsidP="009B240E">
      <w:r>
        <w:rPr>
          <w:rFonts w:hint="eastAsia"/>
        </w:rPr>
        <w:t>默认单价；</w:t>
      </w:r>
      <w:r>
        <w:rPr>
          <w:rFonts w:hint="eastAsia"/>
        </w:rPr>
        <w:t>MRP</w:t>
      </w:r>
      <w:r>
        <w:rPr>
          <w:rFonts w:hint="eastAsia"/>
        </w:rPr>
        <w:t>自动带出</w:t>
      </w:r>
    </w:p>
    <w:p w:rsidR="009B240E" w:rsidRPr="00C71AD5" w:rsidRDefault="009B240E" w:rsidP="009B240E">
      <w:r>
        <w:rPr>
          <w:rFonts w:hint="eastAsia"/>
        </w:rPr>
        <w:t>最小起订量；参与</w:t>
      </w:r>
      <w:r>
        <w:rPr>
          <w:rFonts w:hint="eastAsia"/>
        </w:rPr>
        <w:t>MRP</w:t>
      </w:r>
      <w:r>
        <w:rPr>
          <w:rFonts w:hint="eastAsia"/>
        </w:rPr>
        <w:t>运算</w:t>
      </w:r>
    </w:p>
    <w:p w:rsidR="009B240E" w:rsidRDefault="009B240E" w:rsidP="009B240E">
      <w:pPr>
        <w:pStyle w:val="1"/>
      </w:pPr>
      <w:bookmarkStart w:id="83" w:name="_Toc28088568"/>
      <w:r>
        <w:rPr>
          <w:rFonts w:hint="eastAsia"/>
        </w:rPr>
        <w:t>12</w:t>
      </w:r>
      <w:r w:rsidR="00C87C1D">
        <w:rPr>
          <w:rFonts w:hint="eastAsia"/>
        </w:rPr>
        <w:t>．其他</w:t>
      </w:r>
      <w:r>
        <w:rPr>
          <w:rFonts w:hint="eastAsia"/>
        </w:rPr>
        <w:t>事项</w:t>
      </w:r>
      <w:bookmarkEnd w:id="83"/>
    </w:p>
    <w:p w:rsidR="009B240E" w:rsidRPr="003938C5" w:rsidRDefault="009B240E" w:rsidP="009B240E">
      <w:pPr>
        <w:pStyle w:val="2"/>
      </w:pPr>
      <w:bookmarkStart w:id="84" w:name="_Toc28088569"/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1</w:t>
      </w:r>
      <w:r w:rsidRPr="003938C5">
        <w:rPr>
          <w:rFonts w:hint="eastAsia"/>
        </w:rPr>
        <w:t>权限设置是否太复杂</w:t>
      </w:r>
      <w:bookmarkEnd w:id="84"/>
    </w:p>
    <w:p w:rsidR="009B240E" w:rsidRPr="007F18A6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有此系统把权限设置做到极致，好处是可以更好控制，不好的是维护困难。</w:t>
      </w:r>
    </w:p>
    <w:p w:rsidR="009B240E" w:rsidRPr="003938C5" w:rsidRDefault="009B240E" w:rsidP="009B240E">
      <w:pPr>
        <w:pStyle w:val="2"/>
      </w:pPr>
      <w:bookmarkStart w:id="85" w:name="_Toc28088570"/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2</w:t>
      </w:r>
      <w:r w:rsidRPr="003938C5">
        <w:rPr>
          <w:rFonts w:hint="eastAsia"/>
        </w:rPr>
        <w:t>关于</w:t>
      </w:r>
      <w:r w:rsidRPr="003938C5">
        <w:rPr>
          <w:rFonts w:hint="eastAsia"/>
        </w:rPr>
        <w:t>F1</w:t>
      </w:r>
      <w:r w:rsidRPr="003938C5">
        <w:rPr>
          <w:rFonts w:hint="eastAsia"/>
        </w:rPr>
        <w:t>帮助</w:t>
      </w:r>
      <w:bookmarkEnd w:id="85"/>
    </w:p>
    <w:p w:rsidR="009B240E" w:rsidRPr="003938C5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 w:rsidRPr="003938C5">
        <w:rPr>
          <w:rFonts w:asciiTheme="minorEastAsia" w:eastAsiaTheme="minorEastAsia" w:hAnsiTheme="minorEastAsia" w:hint="eastAsia"/>
          <w:color w:val="333333"/>
        </w:rPr>
        <w:t>按F1是否可以显示相关帮助，解决问题。</w:t>
      </w:r>
    </w:p>
    <w:p w:rsidR="009B240E" w:rsidRDefault="009B240E" w:rsidP="009B240E">
      <w:pPr>
        <w:pStyle w:val="2"/>
      </w:pPr>
      <w:bookmarkStart w:id="86" w:name="_Toc28088571"/>
      <w:r>
        <w:rPr>
          <w:rFonts w:hint="eastAsia"/>
        </w:rPr>
        <w:lastRenderedPageBreak/>
        <w:t>12</w:t>
      </w:r>
      <w:r>
        <w:rPr>
          <w:rFonts w:hint="eastAsia"/>
        </w:rPr>
        <w:t>．</w:t>
      </w:r>
      <w:r>
        <w:rPr>
          <w:rFonts w:hint="eastAsia"/>
        </w:rPr>
        <w:t>3</w:t>
      </w:r>
      <w:r w:rsidRPr="003938C5">
        <w:rPr>
          <w:rFonts w:hint="eastAsia"/>
        </w:rPr>
        <w:t>系统出错的机会（非操作失误）多不多</w:t>
      </w:r>
      <w:bookmarkEnd w:id="86"/>
    </w:p>
    <w:p w:rsidR="009B240E" w:rsidRPr="00DD7804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遗憾的是，这项很难在试用阶段测试，需要在正式使用后才会知晓，此问题如果频繁出现，系统运行堪忧。</w:t>
      </w:r>
    </w:p>
    <w:p w:rsidR="009B240E" w:rsidRPr="003938C5" w:rsidRDefault="009B240E" w:rsidP="009B240E">
      <w:pPr>
        <w:pStyle w:val="2"/>
      </w:pPr>
      <w:bookmarkStart w:id="87" w:name="_Toc28088572"/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4</w:t>
      </w:r>
      <w:r w:rsidRPr="003938C5">
        <w:rPr>
          <w:rFonts w:hint="eastAsia"/>
        </w:rPr>
        <w:t>是否有快捷键功能</w:t>
      </w:r>
      <w:bookmarkEnd w:id="87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如果有，大大加快录入速度。</w:t>
      </w:r>
    </w:p>
    <w:p w:rsidR="009B240E" w:rsidRPr="00DD7804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</w:p>
    <w:p w:rsidR="009B240E" w:rsidRDefault="009B240E" w:rsidP="009B240E">
      <w:pPr>
        <w:pStyle w:val="2"/>
      </w:pPr>
      <w:bookmarkStart w:id="88" w:name="_Toc28088573"/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5</w:t>
      </w:r>
      <w:r w:rsidR="00C87C1D">
        <w:rPr>
          <w:rFonts w:hint="eastAsia"/>
        </w:rPr>
        <w:t>是否有全局</w:t>
      </w:r>
      <w:r>
        <w:rPr>
          <w:rFonts w:hint="eastAsia"/>
        </w:rPr>
        <w:t>料号替换功能</w:t>
      </w:r>
      <w:bookmarkEnd w:id="88"/>
    </w:p>
    <w:p w:rsidR="009B240E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有的话非常方便，物料编码的工作可以分步走，不一定一步到位。</w:t>
      </w:r>
    </w:p>
    <w:p w:rsidR="009B240E" w:rsidRPr="003938C5" w:rsidRDefault="009B240E" w:rsidP="009B240E">
      <w:pPr>
        <w:pStyle w:val="2"/>
      </w:pPr>
      <w:bookmarkStart w:id="89" w:name="_Toc28088574"/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6</w:t>
      </w:r>
      <w:r w:rsidRPr="003938C5">
        <w:rPr>
          <w:rFonts w:hint="eastAsia"/>
        </w:rPr>
        <w:t>关于反审或负库存</w:t>
      </w:r>
      <w:bookmarkEnd w:id="89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不建议有反审功能；</w:t>
      </w:r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不建议负库存。</w:t>
      </w:r>
    </w:p>
    <w:p w:rsidR="009B240E" w:rsidRPr="003938C5" w:rsidRDefault="009B240E" w:rsidP="009B240E">
      <w:pPr>
        <w:pStyle w:val="2"/>
      </w:pPr>
      <w:bookmarkStart w:id="90" w:name="_Toc28088575"/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7</w:t>
      </w:r>
      <w:r>
        <w:rPr>
          <w:rFonts w:hint="eastAsia"/>
        </w:rPr>
        <w:t>序列号条形码接口</w:t>
      </w:r>
      <w:bookmarkEnd w:id="90"/>
    </w:p>
    <w:p w:rsidR="009B240E" w:rsidRDefault="009B240E" w:rsidP="009B240E">
      <w:pPr>
        <w:pStyle w:val="a5"/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如何生成唯一的产品序列号和条形码；</w:t>
      </w:r>
    </w:p>
    <w:p w:rsidR="009B240E" w:rsidRPr="009E1520" w:rsidRDefault="009B240E" w:rsidP="009B240E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222EBE" w:rsidRPr="009B240E" w:rsidRDefault="00C01149"/>
    <w:sectPr w:rsidR="00222EBE" w:rsidRPr="009B240E" w:rsidSect="00ED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49" w:rsidRDefault="00C01149" w:rsidP="009B240E">
      <w:r>
        <w:separator/>
      </w:r>
    </w:p>
  </w:endnote>
  <w:endnote w:type="continuationSeparator" w:id="0">
    <w:p w:rsidR="00C01149" w:rsidRDefault="00C01149" w:rsidP="009B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49" w:rsidRDefault="00C01149" w:rsidP="009B240E">
      <w:r>
        <w:separator/>
      </w:r>
    </w:p>
  </w:footnote>
  <w:footnote w:type="continuationSeparator" w:id="0">
    <w:p w:rsidR="00C01149" w:rsidRDefault="00C01149" w:rsidP="009B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A69D9"/>
    <w:multiLevelType w:val="hybridMultilevel"/>
    <w:tmpl w:val="5AA2739E"/>
    <w:lvl w:ilvl="0" w:tplc="076028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C15E25"/>
    <w:multiLevelType w:val="hybridMultilevel"/>
    <w:tmpl w:val="672EBE18"/>
    <w:lvl w:ilvl="0" w:tplc="BB1245E2">
      <w:start w:val="1"/>
      <w:numFmt w:val="decimal"/>
      <w:lvlText w:val="%1．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25"/>
    <w:rsid w:val="00046201"/>
    <w:rsid w:val="002A1BB6"/>
    <w:rsid w:val="002B32ED"/>
    <w:rsid w:val="0030474E"/>
    <w:rsid w:val="003522AF"/>
    <w:rsid w:val="0038573C"/>
    <w:rsid w:val="003B5C1D"/>
    <w:rsid w:val="006C0A39"/>
    <w:rsid w:val="007238BD"/>
    <w:rsid w:val="00754B0B"/>
    <w:rsid w:val="007C26A1"/>
    <w:rsid w:val="00802625"/>
    <w:rsid w:val="008233AF"/>
    <w:rsid w:val="008E432B"/>
    <w:rsid w:val="009B240E"/>
    <w:rsid w:val="00A250B9"/>
    <w:rsid w:val="00B036AF"/>
    <w:rsid w:val="00BB6022"/>
    <w:rsid w:val="00C01149"/>
    <w:rsid w:val="00C87C1D"/>
    <w:rsid w:val="00C917AF"/>
    <w:rsid w:val="00D51082"/>
    <w:rsid w:val="00D77435"/>
    <w:rsid w:val="00DC4A33"/>
    <w:rsid w:val="00F24FE7"/>
    <w:rsid w:val="00F764AE"/>
    <w:rsid w:val="00F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91F0BD-3A83-4645-BCA6-90B31D83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4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B2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24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B24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B240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B240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4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24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B24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B240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B24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9B240E"/>
    <w:rPr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9B24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B24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240E"/>
    <w:rPr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9B240E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9B240E"/>
    <w:pPr>
      <w:ind w:leftChars="400" w:left="840"/>
    </w:pPr>
  </w:style>
  <w:style w:type="character" w:styleId="a7">
    <w:name w:val="Hyperlink"/>
    <w:basedOn w:val="a0"/>
    <w:uiPriority w:val="99"/>
    <w:unhideWhenUsed/>
    <w:rsid w:val="009B240E"/>
    <w:rPr>
      <w:color w:val="0563C1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9B240E"/>
  </w:style>
  <w:style w:type="paragraph" w:styleId="a8">
    <w:name w:val="List Paragraph"/>
    <w:basedOn w:val="a"/>
    <w:uiPriority w:val="34"/>
    <w:qFormat/>
    <w:rsid w:val="009B240E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9B240E"/>
    <w:pPr>
      <w:ind w:leftChars="600" w:left="1260"/>
    </w:pPr>
  </w:style>
  <w:style w:type="paragraph" w:styleId="50">
    <w:name w:val="toc 5"/>
    <w:basedOn w:val="a"/>
    <w:next w:val="a"/>
    <w:autoRedefine/>
    <w:uiPriority w:val="39"/>
    <w:unhideWhenUsed/>
    <w:rsid w:val="009B240E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9B240E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9B240E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9B240E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9B240E"/>
    <w:pPr>
      <w:ind w:leftChars="1600" w:left="3360"/>
    </w:pPr>
  </w:style>
  <w:style w:type="character" w:styleId="a9">
    <w:name w:val="Strong"/>
    <w:basedOn w:val="a0"/>
    <w:uiPriority w:val="22"/>
    <w:qFormat/>
    <w:rsid w:val="009B2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718</Words>
  <Characters>4099</Characters>
  <Application>Microsoft Office Word</Application>
  <DocSecurity>0</DocSecurity>
  <Lines>34</Lines>
  <Paragraphs>9</Paragraphs>
  <ScaleCrop>false</ScaleCrop>
  <Company>china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22</cp:revision>
  <dcterms:created xsi:type="dcterms:W3CDTF">2021-09-17T03:56:00Z</dcterms:created>
  <dcterms:modified xsi:type="dcterms:W3CDTF">2021-09-18T06:35:00Z</dcterms:modified>
</cp:coreProperties>
</file>